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C3D84" w14:textId="33BB95AA" w:rsidR="00EE26FE" w:rsidRPr="009621BC" w:rsidRDefault="00B43041" w:rsidP="00D25D94">
      <w:pPr>
        <w:pStyle w:val="Title"/>
      </w:pPr>
      <w:r>
        <w:rPr>
          <w:rFonts w:hint="cs"/>
          <w:cs/>
        </w:rPr>
        <w:t>หัวข้องานวิจัย</w:t>
      </w:r>
      <w:r w:rsidR="00A477A8" w:rsidRPr="009621BC">
        <w:t xml:space="preserve">, </w:t>
      </w:r>
      <w:r w:rsidR="00812C38">
        <w:t>TH SARABUN NEW,</w:t>
      </w:r>
      <w:r w:rsidR="00A477A8" w:rsidRPr="009621BC">
        <w:t xml:space="preserve"> </w:t>
      </w:r>
      <w:r w:rsidRPr="00D25D94">
        <w:rPr>
          <w:rFonts w:hint="cs"/>
          <w:cs/>
        </w:rPr>
        <w:t>ขนาด</w:t>
      </w:r>
      <w:r>
        <w:rPr>
          <w:rFonts w:hint="cs"/>
          <w:cs/>
        </w:rPr>
        <w:t xml:space="preserve"> 14</w:t>
      </w:r>
      <w:r w:rsidR="00A477A8" w:rsidRPr="009621BC">
        <w:t xml:space="preserve"> </w:t>
      </w:r>
      <w:r w:rsidR="009D5FCB">
        <w:rPr>
          <w:rFonts w:hint="cs"/>
          <w:cs/>
        </w:rPr>
        <w:t>พอยท์</w:t>
      </w:r>
      <w:r w:rsidR="00A477A8" w:rsidRPr="009621BC">
        <w:t xml:space="preserve">, </w:t>
      </w:r>
      <w:r>
        <w:rPr>
          <w:rFonts w:hint="cs"/>
          <w:cs/>
        </w:rPr>
        <w:t>จัดกลาง</w:t>
      </w:r>
      <w:r w:rsidR="00A477A8" w:rsidRPr="009621BC">
        <w:t xml:space="preserve">, </w:t>
      </w:r>
      <w:r>
        <w:rPr>
          <w:rFonts w:hint="cs"/>
          <w:cs/>
        </w:rPr>
        <w:t>ตัวหนา</w:t>
      </w:r>
    </w:p>
    <w:p w14:paraId="3370A494" w14:textId="44EC2C3E" w:rsidR="00A477A8" w:rsidRPr="00D25D94" w:rsidRDefault="00B43041" w:rsidP="00D25D94">
      <w:pPr>
        <w:pStyle w:val="Subtitle"/>
      </w:pPr>
      <w:r w:rsidRPr="00D25D94">
        <w:rPr>
          <w:rFonts w:hint="cs"/>
          <w:cs/>
        </w:rPr>
        <w:t>ชื่อผู้แต่ง</w:t>
      </w:r>
      <w:r w:rsidR="00A477A8" w:rsidRPr="00D25D94">
        <w:t xml:space="preserve"> </w:t>
      </w:r>
      <w:r w:rsidRPr="00D25D94">
        <w:rPr>
          <w:rFonts w:hint="cs"/>
          <w:cs/>
        </w:rPr>
        <w:t>นามสกุล</w:t>
      </w:r>
      <w:r w:rsidR="00A477A8" w:rsidRPr="00D25D94">
        <w:rPr>
          <w:vertAlign w:val="superscript"/>
        </w:rPr>
        <w:t>1</w:t>
      </w:r>
      <w:r w:rsidR="00A477A8" w:rsidRPr="00D25D94">
        <w:t xml:space="preserve">, </w:t>
      </w:r>
      <w:r w:rsidRPr="00D25D94">
        <w:rPr>
          <w:rFonts w:hint="cs"/>
          <w:cs/>
        </w:rPr>
        <w:t>ชื่อผู้แต่ง</w:t>
      </w:r>
      <w:r w:rsidRPr="00D25D94">
        <w:t xml:space="preserve"> </w:t>
      </w:r>
      <w:r w:rsidRPr="00D25D94">
        <w:rPr>
          <w:rFonts w:hint="cs"/>
          <w:cs/>
        </w:rPr>
        <w:t>นามสกุล</w:t>
      </w:r>
      <w:r w:rsidR="00A477A8" w:rsidRPr="00D25D94">
        <w:rPr>
          <w:rFonts w:hint="eastAsia"/>
          <w:vertAlign w:val="superscript"/>
        </w:rPr>
        <w:t>2</w:t>
      </w:r>
      <w:r w:rsidR="00A477A8" w:rsidRPr="00D25D94">
        <w:rPr>
          <w:rFonts w:hint="eastAsia"/>
        </w:rPr>
        <w:t xml:space="preserve"> </w:t>
      </w:r>
      <w:r w:rsidRPr="00D25D94">
        <w:rPr>
          <w:rFonts w:hint="cs"/>
          <w:cs/>
        </w:rPr>
        <w:t>และ ชื่อผู้แต่ง</w:t>
      </w:r>
      <w:r w:rsidRPr="00D25D94">
        <w:t xml:space="preserve"> </w:t>
      </w:r>
      <w:r w:rsidRPr="00D25D94">
        <w:rPr>
          <w:rFonts w:hint="cs"/>
          <w:cs/>
        </w:rPr>
        <w:t>นามสกุล</w:t>
      </w:r>
      <w:r w:rsidR="00A477A8" w:rsidRPr="00D25D94">
        <w:rPr>
          <w:rFonts w:hint="eastAsia"/>
          <w:vertAlign w:val="superscript"/>
        </w:rPr>
        <w:t>3</w:t>
      </w:r>
      <w:r w:rsidR="00943175">
        <w:rPr>
          <w:vertAlign w:val="superscript"/>
        </w:rPr>
        <w:t>,</w:t>
      </w:r>
      <w:r w:rsidR="009621BC" w:rsidRPr="00D25D94">
        <w:rPr>
          <w:vertAlign w:val="superscript"/>
        </w:rPr>
        <w:t>*</w:t>
      </w:r>
    </w:p>
    <w:p w14:paraId="619CA115" w14:textId="17F2C623" w:rsidR="009621BC" w:rsidRPr="00D25D94" w:rsidRDefault="00A477A8" w:rsidP="00D25D94">
      <w:pPr>
        <w:pStyle w:val="Subtitle"/>
      </w:pPr>
      <w:r w:rsidRPr="00D25D94">
        <w:rPr>
          <w:rFonts w:hint="eastAsia"/>
          <w:vertAlign w:val="superscript"/>
        </w:rPr>
        <w:t>1</w:t>
      </w:r>
      <w:r w:rsidR="009621BC" w:rsidRPr="00D25D94">
        <w:rPr>
          <w:vertAlign w:val="superscript"/>
        </w:rPr>
        <w:t xml:space="preserve"> </w:t>
      </w:r>
      <w:r w:rsidR="00B43041" w:rsidRPr="00D25D94">
        <w:rPr>
          <w:rFonts w:hint="cs"/>
          <w:cs/>
        </w:rPr>
        <w:t>ภาควิชา</w:t>
      </w:r>
      <w:r w:rsidRPr="00D25D94">
        <w:rPr>
          <w:rFonts w:hint="eastAsia"/>
        </w:rPr>
        <w:t xml:space="preserve">, </w:t>
      </w:r>
      <w:r w:rsidR="00B43041" w:rsidRPr="00D25D94">
        <w:rPr>
          <w:rFonts w:hint="cs"/>
          <w:cs/>
        </w:rPr>
        <w:t>คณะ, มหาวิทยาลัย, จังหวัด, ประเทศ</w:t>
      </w:r>
    </w:p>
    <w:p w14:paraId="1349BC87" w14:textId="57A7F804" w:rsidR="00A477A8" w:rsidRPr="00D25D94" w:rsidRDefault="00A477A8" w:rsidP="00D25D94">
      <w:pPr>
        <w:pStyle w:val="Subtitle"/>
      </w:pPr>
      <w:r w:rsidRPr="00D25D94">
        <w:rPr>
          <w:rFonts w:hint="eastAsia"/>
          <w:vertAlign w:val="superscript"/>
        </w:rPr>
        <w:t xml:space="preserve">2,3 </w:t>
      </w:r>
      <w:r w:rsidR="00B43041" w:rsidRPr="00D25D94">
        <w:rPr>
          <w:rFonts w:hint="cs"/>
          <w:cs/>
        </w:rPr>
        <w:t>ตำแหน่ง</w:t>
      </w:r>
      <w:r w:rsidR="009621BC" w:rsidRPr="00D25D94">
        <w:t xml:space="preserve">, </w:t>
      </w:r>
      <w:r w:rsidR="00B43041" w:rsidRPr="00D25D94">
        <w:rPr>
          <w:rFonts w:hint="cs"/>
          <w:cs/>
        </w:rPr>
        <w:t>บริษัท</w:t>
      </w:r>
      <w:r w:rsidRPr="00D25D94">
        <w:rPr>
          <w:rFonts w:hint="eastAsia"/>
        </w:rPr>
        <w:t xml:space="preserve">, </w:t>
      </w:r>
      <w:r w:rsidR="00B43041" w:rsidRPr="00D25D94">
        <w:rPr>
          <w:rFonts w:hint="cs"/>
          <w:cs/>
        </w:rPr>
        <w:t>จังหวัด, ประเทศ</w:t>
      </w:r>
    </w:p>
    <w:p w14:paraId="62D80CC3" w14:textId="1F6B3413" w:rsidR="009621BC" w:rsidRPr="00D25D94" w:rsidRDefault="009621BC" w:rsidP="00D25D94">
      <w:pPr>
        <w:pStyle w:val="Subtitle"/>
      </w:pPr>
      <w:r w:rsidRPr="00D25D94">
        <w:rPr>
          <w:vertAlign w:val="superscript"/>
        </w:rPr>
        <w:t>*</w:t>
      </w:r>
      <w:r w:rsidRPr="00D25D94">
        <w:t xml:space="preserve">Corresponding </w:t>
      </w:r>
      <w:r w:rsidR="00C8637B" w:rsidRPr="00D25D94">
        <w:t>a</w:t>
      </w:r>
      <w:r w:rsidRPr="00D25D94">
        <w:t>uthor</w:t>
      </w:r>
      <w:r w:rsidR="00C8637B" w:rsidRPr="00D25D94">
        <w:t xml:space="preserve"> address</w:t>
      </w:r>
      <w:r w:rsidRPr="00D25D94">
        <w:t xml:space="preserve">: </w:t>
      </w:r>
      <w:r w:rsidR="00C8637B" w:rsidRPr="00D25D94">
        <w:t>author_emai</w:t>
      </w:r>
      <w:r w:rsidRPr="00D25D94">
        <w:t>l@</w:t>
      </w:r>
      <w:r w:rsidR="00C8637B" w:rsidRPr="00D25D94">
        <w:t>ncce26</w:t>
      </w:r>
      <w:r w:rsidRPr="00D25D94">
        <w:t>.com</w:t>
      </w:r>
    </w:p>
    <w:p w14:paraId="32ACFB75" w14:textId="134CC318" w:rsidR="000F28BC" w:rsidRPr="00D86324" w:rsidRDefault="00B43041" w:rsidP="007A58C4">
      <w:pPr>
        <w:pStyle w:val="Abstract1"/>
      </w:pPr>
      <w:r w:rsidRPr="00D86324">
        <w:rPr>
          <w:rFonts w:hint="cs"/>
          <w:cs/>
        </w:rPr>
        <w:t>บทคัดย่อ</w:t>
      </w:r>
    </w:p>
    <w:p w14:paraId="3C2D1A70" w14:textId="46409CC1" w:rsidR="000F28BC" w:rsidRPr="00EA6408" w:rsidRDefault="00B43041" w:rsidP="009D5FCB">
      <w:pPr>
        <w:pStyle w:val="Text1"/>
      </w:pPr>
      <w:r w:rsidRPr="00EA6408">
        <w:rPr>
          <w:rFonts w:hint="cs"/>
          <w:cs/>
        </w:rPr>
        <w:t>บทความนี้นำเสนอคำแนะนำสำหรับการจัดทำบทความในงานการประชุมวิชาการวิศวกรรมโยธาแห่งชาติ ครั้งที่ 26 (</w:t>
      </w:r>
      <w:r w:rsidRPr="00EA6408">
        <w:t>NCCE 26</w:t>
      </w:r>
      <w:r w:rsidRPr="00EA6408">
        <w:rPr>
          <w:rFonts w:hint="cs"/>
          <w:cs/>
        </w:rPr>
        <w:t>)</w:t>
      </w:r>
      <w:r w:rsidR="00812C38" w:rsidRPr="00EA6408">
        <w:t xml:space="preserve"> </w:t>
      </w:r>
      <w:r w:rsidRPr="00EA6408">
        <w:rPr>
          <w:rFonts w:hint="cs"/>
          <w:cs/>
        </w:rPr>
        <w:t>กรุณาใช</w:t>
      </w:r>
      <w:r w:rsidR="00D86324">
        <w:rPr>
          <w:rFonts w:hint="cs"/>
          <w:cs/>
        </w:rPr>
        <w:t>้</w:t>
      </w:r>
      <w:r w:rsidRPr="00EA6408">
        <w:rPr>
          <w:rFonts w:hint="cs"/>
          <w:cs/>
        </w:rPr>
        <w:t>ฟอน</w:t>
      </w:r>
      <w:proofErr w:type="spellStart"/>
      <w:r w:rsidR="00D86324">
        <w:rPr>
          <w:rFonts w:hint="cs"/>
          <w:cs/>
        </w:rPr>
        <w:t>ต์</w:t>
      </w:r>
      <w:proofErr w:type="spellEnd"/>
      <w:r w:rsidRPr="00EA6408">
        <w:rPr>
          <w:rFonts w:hint="cs"/>
          <w:cs/>
        </w:rPr>
        <w:t xml:space="preserve"> </w:t>
      </w:r>
      <w:r w:rsidR="00812C38" w:rsidRPr="00EA6408">
        <w:t xml:space="preserve">TH </w:t>
      </w:r>
      <w:proofErr w:type="spellStart"/>
      <w:r w:rsidR="00812C38" w:rsidRPr="00EA6408">
        <w:t>Sarabun</w:t>
      </w:r>
      <w:proofErr w:type="spellEnd"/>
      <w:r w:rsidR="00812C38" w:rsidRPr="00EA6408">
        <w:t xml:space="preserve"> </w:t>
      </w:r>
      <w:r w:rsidR="00A477A8" w:rsidRPr="00EA6408">
        <w:t xml:space="preserve">New </w:t>
      </w:r>
      <w:r w:rsidRPr="00EA6408">
        <w:rPr>
          <w:rFonts w:hint="cs"/>
          <w:cs/>
        </w:rPr>
        <w:t xml:space="preserve">ขนาด </w:t>
      </w:r>
      <w:r w:rsidR="00A477A8" w:rsidRPr="00EA6408">
        <w:t>1</w:t>
      </w:r>
      <w:r w:rsidR="00812C38" w:rsidRPr="00EA6408">
        <w:t>2</w:t>
      </w:r>
      <w:r w:rsidR="00A477A8" w:rsidRPr="00EA6408">
        <w:t xml:space="preserve"> </w:t>
      </w:r>
      <w:r w:rsidR="009D5FCB">
        <w:rPr>
          <w:rFonts w:hint="cs"/>
          <w:cs/>
        </w:rPr>
        <w:t>พอยท์</w:t>
      </w:r>
      <w:r w:rsidR="00A477A8" w:rsidRPr="00EA6408">
        <w:t xml:space="preserve"> (</w:t>
      </w:r>
      <w:r w:rsidRPr="00EA6408">
        <w:rPr>
          <w:rFonts w:hint="cs"/>
          <w:cs/>
        </w:rPr>
        <w:t>จำนวน</w:t>
      </w:r>
      <w:r w:rsidR="00C41D4E" w:rsidRPr="00EA6408">
        <w:t xml:space="preserve"> </w:t>
      </w:r>
      <w:r w:rsidR="00812C38" w:rsidRPr="00EA6408">
        <w:t>20</w:t>
      </w:r>
      <w:r w:rsidR="00C41D4E" w:rsidRPr="00EA6408">
        <w:t>0-</w:t>
      </w:r>
      <w:r w:rsidR="009621BC" w:rsidRPr="00EA6408">
        <w:t>30</w:t>
      </w:r>
      <w:r w:rsidR="00C41D4E" w:rsidRPr="00EA6408">
        <w:t>0</w:t>
      </w:r>
      <w:r w:rsidR="00A477A8" w:rsidRPr="00EA6408">
        <w:t xml:space="preserve"> </w:t>
      </w:r>
      <w:r w:rsidRPr="00EA6408">
        <w:rPr>
          <w:rFonts w:hint="cs"/>
          <w:cs/>
        </w:rPr>
        <w:t>คำ</w:t>
      </w:r>
      <w:r w:rsidR="00A477A8" w:rsidRPr="00EA6408">
        <w:t xml:space="preserve">) </w:t>
      </w:r>
      <w:r w:rsidRPr="00EA6408">
        <w:rPr>
          <w:rFonts w:hint="cs"/>
          <w:cs/>
        </w:rPr>
        <w:t>กรุณาใช้บทความ</w:t>
      </w:r>
      <w:r w:rsidR="00D86324">
        <w:rPr>
          <w:rFonts w:hint="cs"/>
          <w:cs/>
        </w:rPr>
        <w:t>แม่แบบนี้</w:t>
      </w:r>
      <w:r w:rsidRPr="00EA6408">
        <w:rPr>
          <w:rFonts w:hint="cs"/>
          <w:cs/>
        </w:rPr>
        <w:t>ในการจัดรูปแบบบทความ</w:t>
      </w:r>
      <w:r w:rsidR="00764342" w:rsidRPr="00EA6408">
        <w:t xml:space="preserve"> </w:t>
      </w:r>
      <w:r w:rsidRPr="00EA6408">
        <w:rPr>
          <w:rFonts w:hint="cs"/>
          <w:cs/>
        </w:rPr>
        <w:t>จำกัดจำนวนหน้าไม่เกิน 8 หน้า สำหรับบทความทั่วไป และ 12 หน้า</w:t>
      </w:r>
      <w:r w:rsidR="007C584F">
        <w:rPr>
          <w:rFonts w:hint="cs"/>
          <w:cs/>
        </w:rPr>
        <w:t xml:space="preserve">สำหรับ </w:t>
      </w:r>
      <w:r w:rsidR="007C584F">
        <w:t>Keynote speaker</w:t>
      </w:r>
      <w:r w:rsidR="00A477A8" w:rsidRPr="00EA6408">
        <w:t xml:space="preserve"> (</w:t>
      </w:r>
      <w:r w:rsidRPr="00EA6408">
        <w:rPr>
          <w:rFonts w:hint="cs"/>
          <w:cs/>
        </w:rPr>
        <w:t>จำนวนหน้าที่เป็นเลขคู่</w:t>
      </w:r>
      <w:r w:rsidR="00EA6408">
        <w:rPr>
          <w:rFonts w:hint="cs"/>
          <w:cs/>
        </w:rPr>
        <w:t>จะเหมาะสมมากกว่า</w:t>
      </w:r>
      <w:r w:rsidR="00A477A8" w:rsidRPr="00EA6408">
        <w:t xml:space="preserve">) </w:t>
      </w:r>
      <w:r w:rsidR="00EA6408">
        <w:rPr>
          <w:rFonts w:hint="cs"/>
          <w:color w:val="FF0000"/>
          <w:cs/>
        </w:rPr>
        <w:t>ถ้าหากบทความมีความยาวมากเกินกว่าข้อกำหนด หรือถ้าบทความไม่ได้จัดรูปแบบตามเนื้อหาในบทความ</w:t>
      </w:r>
      <w:r w:rsidR="00D86324">
        <w:rPr>
          <w:rFonts w:hint="cs"/>
          <w:color w:val="FF0000"/>
          <w:cs/>
        </w:rPr>
        <w:t>แม่แบบ</w:t>
      </w:r>
      <w:r w:rsidR="00EA6408">
        <w:rPr>
          <w:rFonts w:hint="cs"/>
          <w:color w:val="FF0000"/>
          <w:cs/>
        </w:rPr>
        <w:t>นี้ บทความนั้นจะไม่ได้รับการตีพิมพ์</w:t>
      </w:r>
      <w:r w:rsidR="00A477A8" w:rsidRPr="00EA6408">
        <w:t xml:space="preserve"> </w:t>
      </w:r>
      <w:r w:rsidR="00EA6408">
        <w:rPr>
          <w:rFonts w:hint="cs"/>
          <w:cs/>
        </w:rPr>
        <w:t>สำหรับการส่งบทความครั้งสุดท้ายกรุณาแนบไฟล์ทั้ง 2 รูปแบบ ได้แก</w:t>
      </w:r>
      <w:r w:rsidR="006F3C30">
        <w:rPr>
          <w:cs/>
        </w:rPr>
        <w:t>่</w:t>
      </w:r>
      <w:r w:rsidR="00EA6408">
        <w:rPr>
          <w:rFonts w:hint="cs"/>
          <w:cs/>
        </w:rPr>
        <w:t>ไฟล์นามสกุล</w:t>
      </w:r>
      <w:r w:rsidR="00841642" w:rsidRPr="00EA6408">
        <w:t xml:space="preserve"> </w:t>
      </w:r>
      <w:r w:rsidR="00812C38" w:rsidRPr="00EA6408">
        <w:t>docx</w:t>
      </w:r>
      <w:r w:rsidR="00A477A8" w:rsidRPr="00EA6408">
        <w:t xml:space="preserve"> </w:t>
      </w:r>
      <w:r w:rsidR="00EA6408">
        <w:rPr>
          <w:rFonts w:hint="cs"/>
          <w:cs/>
        </w:rPr>
        <w:t>และ</w:t>
      </w:r>
      <w:r w:rsidR="00A477A8" w:rsidRPr="00EA6408">
        <w:t xml:space="preserve"> </w:t>
      </w:r>
      <w:r w:rsidR="00812C38" w:rsidRPr="00EA6408">
        <w:t>pdf</w:t>
      </w:r>
      <w:r w:rsidR="00A477A8" w:rsidRPr="00EA6408">
        <w:t xml:space="preserve"> </w:t>
      </w:r>
      <w:r w:rsidR="00EA6408">
        <w:rPr>
          <w:rFonts w:hint="cs"/>
          <w:cs/>
        </w:rPr>
        <w:t>โปรดตรวจทานขนาดและรูปแบบของตัวอักษรให้ถูกต้องตลอดทั้งบทความ</w:t>
      </w:r>
      <w:r w:rsidR="00A477A8" w:rsidRPr="00EA6408">
        <w:t xml:space="preserve"> </w:t>
      </w:r>
      <w:r w:rsidR="00EA6408">
        <w:rPr>
          <w:rFonts w:hint="cs"/>
          <w:cs/>
        </w:rPr>
        <w:t>โปรดอ่านคำแนะนำนี้โดยละเอียดเพื่อการตระเตรียมในการนำเสนอบทความ</w:t>
      </w:r>
      <w:r w:rsidR="00D2445D" w:rsidRPr="00EA6408">
        <w:t xml:space="preserve"> </w:t>
      </w:r>
      <w:r w:rsidR="00317115">
        <w:rPr>
          <w:rFonts w:hint="cs"/>
          <w:cs/>
        </w:rPr>
        <w:t xml:space="preserve">กรุณาบันทึกรูปแบบบทความในไฟล์ชื่อไฟล์เดียวกับเลข </w:t>
      </w:r>
      <w:r w:rsidR="00D86324">
        <w:t>P</w:t>
      </w:r>
      <w:r w:rsidR="0012330E" w:rsidRPr="00EA6408">
        <w:t>aper</w:t>
      </w:r>
      <w:r w:rsidR="00D86324">
        <w:t>-</w:t>
      </w:r>
      <w:r w:rsidR="0012330E" w:rsidRPr="00EA6408">
        <w:t xml:space="preserve">ID </w:t>
      </w:r>
      <w:r w:rsidR="00317115">
        <w:rPr>
          <w:rFonts w:hint="cs"/>
          <w:cs/>
        </w:rPr>
        <w:t>ของท่านและตามด้วยชื่อผู้แต่ง และชื่อบทความเพื่อความสะดวกในการติดตามบทความของท่าน</w:t>
      </w:r>
      <w:r w:rsidR="00841642" w:rsidRPr="00EA6408">
        <w:t xml:space="preserve"> </w:t>
      </w:r>
      <w:r w:rsidR="00317115">
        <w:rPr>
          <w:rFonts w:hint="cs"/>
          <w:cs/>
        </w:rPr>
        <w:t xml:space="preserve">และกรุณาเขียน </w:t>
      </w:r>
      <w:r w:rsidR="00317115">
        <w:t xml:space="preserve">email </w:t>
      </w:r>
      <w:r w:rsidR="00317115">
        <w:rPr>
          <w:rFonts w:hint="cs"/>
          <w:cs/>
        </w:rPr>
        <w:t>ที่อยู่และตำแหน่งของท่านให้ถูกต้องและครบถ้วน</w:t>
      </w:r>
    </w:p>
    <w:p w14:paraId="4C8800DF" w14:textId="32C34DD8" w:rsidR="00AC235E" w:rsidRPr="00317115" w:rsidRDefault="00317115" w:rsidP="002A6CD1">
      <w:pPr>
        <w:pStyle w:val="BodyText2"/>
        <w:widowControl w:val="0"/>
        <w:ind w:firstLine="0"/>
        <w:rPr>
          <w:rFonts w:ascii="TH Sarabun New" w:hAnsi="TH Sarabun New" w:cs="TH Sarabun New"/>
          <w:bCs w:val="0"/>
          <w:i/>
          <w:iCs/>
          <w:sz w:val="24"/>
          <w:szCs w:val="24"/>
        </w:rPr>
      </w:pPr>
      <w:r w:rsidRPr="00317115">
        <w:rPr>
          <w:rFonts w:ascii="TH Sarabun New" w:hAnsi="TH Sarabun New" w:cs="TH Sarabun New" w:hint="cs"/>
          <w:b/>
          <w:i/>
          <w:iCs/>
          <w:sz w:val="24"/>
          <w:szCs w:val="24"/>
          <w:cs/>
          <w:lang w:bidi="th-TH"/>
        </w:rPr>
        <w:t>คำสำคัญ</w:t>
      </w:r>
      <w:r w:rsidR="00AC235E" w:rsidRPr="00317115">
        <w:rPr>
          <w:rFonts w:ascii="TH Sarabun New" w:hAnsi="TH Sarabun New" w:cs="TH Sarabun New"/>
          <w:b/>
          <w:i/>
          <w:iCs/>
          <w:sz w:val="24"/>
          <w:szCs w:val="24"/>
        </w:rPr>
        <w:t>:</w:t>
      </w:r>
      <w:r w:rsidR="00AC235E" w:rsidRPr="00317115">
        <w:rPr>
          <w:rFonts w:ascii="TH Sarabun New" w:hAnsi="TH Sarabun New" w:cs="TH Sarabun New"/>
          <w:bCs w:val="0"/>
          <w:i/>
          <w:iCs/>
          <w:sz w:val="24"/>
          <w:szCs w:val="24"/>
        </w:rPr>
        <w:t xml:space="preserve"> </w:t>
      </w:r>
      <w:r w:rsidRPr="00317115">
        <w:rPr>
          <w:rFonts w:ascii="TH Sarabun New" w:hAnsi="TH Sarabun New" w:cs="TH Sarabun New" w:hint="cs"/>
          <w:bCs w:val="0"/>
          <w:i/>
          <w:iCs/>
          <w:sz w:val="24"/>
          <w:szCs w:val="24"/>
          <w:cs/>
          <w:lang w:bidi="th-TH"/>
        </w:rPr>
        <w:t xml:space="preserve">3 </w:t>
      </w:r>
      <w:r w:rsidRPr="00317115">
        <w:rPr>
          <w:rFonts w:ascii="TH Sarabun New" w:hAnsi="TH Sarabun New" w:cs="TH Sarabun New"/>
          <w:bCs w:val="0"/>
          <w:i/>
          <w:iCs/>
          <w:sz w:val="24"/>
          <w:szCs w:val="24"/>
          <w:cs/>
          <w:lang w:bidi="th-TH"/>
        </w:rPr>
        <w:t>–</w:t>
      </w:r>
      <w:r w:rsidRPr="00317115">
        <w:rPr>
          <w:rFonts w:ascii="TH Sarabun New" w:hAnsi="TH Sarabun New" w:cs="TH Sarabun New" w:hint="cs"/>
          <w:bCs w:val="0"/>
          <w:i/>
          <w:iCs/>
          <w:sz w:val="24"/>
          <w:szCs w:val="24"/>
          <w:cs/>
          <w:lang w:bidi="th-TH"/>
        </w:rPr>
        <w:t xml:space="preserve"> 5 คำ</w:t>
      </w:r>
      <w:r w:rsidR="005E579E" w:rsidRPr="00317115">
        <w:rPr>
          <w:rFonts w:ascii="TH Sarabun New" w:hAnsi="TH Sarabun New" w:cs="TH Sarabun New"/>
          <w:bCs w:val="0"/>
          <w:i/>
          <w:iCs/>
          <w:sz w:val="24"/>
          <w:szCs w:val="24"/>
          <w:lang w:eastAsia="ja-JP"/>
        </w:rPr>
        <w:t xml:space="preserve"> </w:t>
      </w:r>
      <w:r w:rsidRPr="00317115">
        <w:rPr>
          <w:rFonts w:ascii="TH Sarabun New" w:hAnsi="TH Sarabun New" w:cs="TH Sarabun New" w:hint="cs"/>
          <w:bCs w:val="0"/>
          <w:i/>
          <w:iCs/>
          <w:sz w:val="24"/>
          <w:szCs w:val="24"/>
          <w:cs/>
          <w:lang w:eastAsia="ja-JP" w:bidi="th-TH"/>
        </w:rPr>
        <w:t>คั่นด้วยเครื่องหมายจุลภาค (,)</w:t>
      </w:r>
      <w:r w:rsidR="00C8122C" w:rsidRPr="00317115">
        <w:rPr>
          <w:rFonts w:ascii="TH Sarabun New" w:hAnsi="TH Sarabun New" w:cs="TH Sarabun New"/>
          <w:bCs w:val="0"/>
          <w:i/>
          <w:iCs/>
          <w:sz w:val="24"/>
          <w:szCs w:val="24"/>
          <w:lang w:eastAsia="ja-JP"/>
        </w:rPr>
        <w:t xml:space="preserve">, </w:t>
      </w:r>
      <w:r>
        <w:rPr>
          <w:rFonts w:ascii="TH Sarabun New" w:hAnsi="TH Sarabun New" w:cs="TH Sarabun New" w:hint="cs"/>
          <w:bCs w:val="0"/>
          <w:i/>
          <w:iCs/>
          <w:sz w:val="24"/>
          <w:szCs w:val="24"/>
          <w:cs/>
          <w:lang w:eastAsia="ja-JP" w:bidi="th-TH"/>
        </w:rPr>
        <w:t>และตัวเอียง</w:t>
      </w:r>
    </w:p>
    <w:p w14:paraId="0A9B6E27" w14:textId="77777777" w:rsidR="00B43041" w:rsidRPr="007A58C4" w:rsidRDefault="00B43041" w:rsidP="007A58C4">
      <w:pPr>
        <w:pStyle w:val="Abstract1"/>
      </w:pPr>
      <w:r w:rsidRPr="007A58C4">
        <w:t>Abstract</w:t>
      </w:r>
    </w:p>
    <w:p w14:paraId="07DD7DFA" w14:textId="764CE47E" w:rsidR="00B43041" w:rsidRPr="009621BC" w:rsidRDefault="00B43041" w:rsidP="009D5FCB">
      <w:pPr>
        <w:pStyle w:val="Text1"/>
      </w:pPr>
      <w:r w:rsidRPr="00812C38">
        <w:t xml:space="preserve">This article presents guidelines for making a </w:t>
      </w:r>
      <w:r w:rsidRPr="004262B0">
        <w:t>correctly</w:t>
      </w:r>
      <w:r w:rsidRPr="00812C38">
        <w:t xml:space="preserve"> formatted abstract for submitting to the 2</w:t>
      </w:r>
      <w:r>
        <w:t>6</w:t>
      </w:r>
      <w:r w:rsidRPr="00812C38">
        <w:t>th National Convention on Civil Engineering (NCCE2</w:t>
      </w:r>
      <w:r>
        <w:t>6</w:t>
      </w:r>
      <w:r w:rsidRPr="00812C38">
        <w:t xml:space="preserve">). </w:t>
      </w:r>
      <w:r w:rsidRPr="009621BC">
        <w:t xml:space="preserve">Please use </w:t>
      </w:r>
      <w:r>
        <w:t xml:space="preserve">TH </w:t>
      </w:r>
      <w:proofErr w:type="spellStart"/>
      <w:r>
        <w:t>Sarabun</w:t>
      </w:r>
      <w:proofErr w:type="spellEnd"/>
      <w:r>
        <w:t xml:space="preserve"> </w:t>
      </w:r>
      <w:r w:rsidRPr="009621BC">
        <w:t>New 1</w:t>
      </w:r>
      <w:r>
        <w:t>2</w:t>
      </w:r>
      <w:r w:rsidRPr="009621BC">
        <w:t xml:space="preserve"> </w:t>
      </w:r>
      <w:r>
        <w:t>f</w:t>
      </w:r>
      <w:r w:rsidRPr="009621BC">
        <w:t xml:space="preserve">ont size (between </w:t>
      </w:r>
      <w:r>
        <w:t>20</w:t>
      </w:r>
      <w:r w:rsidRPr="009621BC">
        <w:t xml:space="preserve">0-300 words). Please use this document as a template. The page limit is </w:t>
      </w:r>
      <w:r>
        <w:t>8</w:t>
      </w:r>
      <w:r w:rsidRPr="009621BC">
        <w:t xml:space="preserve"> pages for ordinary paper and 1</w:t>
      </w:r>
      <w:r>
        <w:t>2</w:t>
      </w:r>
      <w:r w:rsidRPr="009621BC">
        <w:t xml:space="preserve"> pages for keynote paper (even the </w:t>
      </w:r>
      <w:r w:rsidRPr="009621BC">
        <w:rPr>
          <w:noProof/>
        </w:rPr>
        <w:t>number</w:t>
      </w:r>
      <w:r w:rsidRPr="009621BC">
        <w:t xml:space="preserve"> of pages is preferable). </w:t>
      </w:r>
      <w:r w:rsidRPr="00C8637B">
        <w:rPr>
          <w:color w:val="FF0000"/>
        </w:rPr>
        <w:t xml:space="preserve">If the </w:t>
      </w:r>
      <w:r w:rsidRPr="00C8637B">
        <w:rPr>
          <w:noProof/>
          <w:color w:val="FF0000"/>
        </w:rPr>
        <w:t>paper</w:t>
      </w:r>
      <w:r w:rsidRPr="00C8637B">
        <w:rPr>
          <w:color w:val="FF0000"/>
        </w:rPr>
        <w:t xml:space="preserve"> length exceeds the maximum limit or if the final paper is NOT according to this Template – it may NOT be published</w:t>
      </w:r>
      <w:r w:rsidRPr="009621BC">
        <w:t xml:space="preserve">. Attach both </w:t>
      </w:r>
      <w:r>
        <w:t>docx</w:t>
      </w:r>
      <w:r w:rsidRPr="009621BC">
        <w:t xml:space="preserve"> and </w:t>
      </w:r>
      <w:r>
        <w:t>pdf</w:t>
      </w:r>
      <w:r w:rsidRPr="009621BC">
        <w:t xml:space="preserve"> format of full paper during the Final Submission. Please double check that font size throughout the pape</w:t>
      </w:r>
      <w:r>
        <w:t>r</w:t>
      </w:r>
      <w:r w:rsidRPr="009621BC">
        <w:t xml:space="preserve">. </w:t>
      </w:r>
      <w:r w:rsidRPr="009621BC">
        <w:rPr>
          <w:iCs/>
        </w:rPr>
        <w:t>Please read the following instructions carefully for full paper preparation and submission. Please save this template in your paper</w:t>
      </w:r>
      <w:r w:rsidR="0058316E">
        <w:rPr>
          <w:iCs/>
        </w:rPr>
        <w:t>-</w:t>
      </w:r>
      <w:r w:rsidRPr="009621BC">
        <w:rPr>
          <w:iCs/>
        </w:rPr>
        <w:t xml:space="preserve">ID number and then write on this template to prepare your paper. </w:t>
      </w:r>
      <w:r>
        <w:rPr>
          <w:iCs/>
        </w:rPr>
        <w:t>Please</w:t>
      </w:r>
      <w:r w:rsidRPr="009621BC">
        <w:t xml:space="preserve"> write the </w:t>
      </w:r>
      <w:r w:rsidRPr="009621BC">
        <w:rPr>
          <w:noProof/>
        </w:rPr>
        <w:t>author’s</w:t>
      </w:r>
      <w:r w:rsidRPr="009621BC">
        <w:t xml:space="preserve"> email, position and department in the author’s section above.</w:t>
      </w:r>
    </w:p>
    <w:p w14:paraId="57368EF3" w14:textId="77777777" w:rsidR="00B43041" w:rsidRPr="009621BC" w:rsidRDefault="00B43041" w:rsidP="00B43041">
      <w:pPr>
        <w:pStyle w:val="BodyText2"/>
        <w:widowControl w:val="0"/>
        <w:ind w:firstLine="0"/>
        <w:rPr>
          <w:rFonts w:ascii="TH Sarabun New" w:hAnsi="TH Sarabun New" w:cs="TH Sarabun New"/>
          <w:i/>
          <w:iCs/>
          <w:sz w:val="24"/>
          <w:szCs w:val="24"/>
        </w:rPr>
      </w:pPr>
      <w:r w:rsidRPr="00812C38">
        <w:rPr>
          <w:rFonts w:ascii="TH Sarabun New" w:hAnsi="TH Sarabun New" w:cs="TH Sarabun New"/>
          <w:b/>
          <w:bCs w:val="0"/>
          <w:i/>
          <w:iCs/>
          <w:sz w:val="24"/>
          <w:szCs w:val="24"/>
        </w:rPr>
        <w:t>Keywords:</w:t>
      </w:r>
      <w:r w:rsidRPr="009621BC">
        <w:rPr>
          <w:rFonts w:ascii="TH Sarabun New" w:hAnsi="TH Sarabun New" w:cs="TH Sarabun New"/>
          <w:i/>
          <w:iCs/>
          <w:sz w:val="24"/>
          <w:szCs w:val="24"/>
        </w:rPr>
        <w:t xml:space="preserve"> </w:t>
      </w:r>
      <w:r>
        <w:rPr>
          <w:rFonts w:ascii="TH Sarabun New" w:hAnsi="TH Sarabun New" w:cs="TH Sarabun New"/>
          <w:i/>
          <w:sz w:val="24"/>
          <w:szCs w:val="24"/>
          <w:lang w:eastAsia="ja-JP"/>
        </w:rPr>
        <w:t>Three</w:t>
      </w:r>
      <w:r w:rsidRPr="009621BC">
        <w:rPr>
          <w:rFonts w:ascii="TH Sarabun New" w:hAnsi="TH Sarabun New" w:cs="TH Sarabun New"/>
          <w:i/>
          <w:sz w:val="24"/>
          <w:szCs w:val="24"/>
          <w:lang w:eastAsia="ja-JP"/>
        </w:rPr>
        <w:t xml:space="preserve"> </w:t>
      </w:r>
      <w:r>
        <w:rPr>
          <w:rFonts w:ascii="TH Sarabun New" w:hAnsi="TH Sarabun New" w:cs="TH Sarabun New"/>
          <w:i/>
          <w:sz w:val="24"/>
          <w:szCs w:val="24"/>
          <w:lang w:eastAsia="ja-JP"/>
        </w:rPr>
        <w:t>to</w:t>
      </w:r>
      <w:r w:rsidRPr="009621BC">
        <w:rPr>
          <w:rFonts w:ascii="TH Sarabun New" w:hAnsi="TH Sarabun New" w:cs="TH Sarabun New"/>
          <w:i/>
          <w:sz w:val="24"/>
          <w:szCs w:val="24"/>
          <w:lang w:eastAsia="ja-JP"/>
        </w:rPr>
        <w:t xml:space="preserve"> five keywords (First characters of each keyword are in uppercase letters), Italic</w:t>
      </w:r>
    </w:p>
    <w:p w14:paraId="6316E3C8" w14:textId="77777777" w:rsidR="00B43041" w:rsidRPr="004262B0" w:rsidRDefault="00B43041" w:rsidP="009D5FCB">
      <w:pPr>
        <w:pStyle w:val="Text1"/>
      </w:pPr>
    </w:p>
    <w:p w14:paraId="218BF6C3" w14:textId="77777777" w:rsidR="00AC235E" w:rsidRPr="009621BC" w:rsidRDefault="00AC235E" w:rsidP="008C355E">
      <w:pPr>
        <w:pStyle w:val="Heading2"/>
        <w:sectPr w:rsidR="00AC235E" w:rsidRPr="009621BC" w:rsidSect="007A2F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701" w:right="1418" w:bottom="1418" w:left="1418" w:header="567" w:footer="709" w:gutter="0"/>
          <w:pgNumType w:start="1"/>
          <w:cols w:space="720"/>
          <w:docGrid w:linePitch="360"/>
        </w:sectPr>
      </w:pPr>
    </w:p>
    <w:p w14:paraId="118649F2" w14:textId="763C3472" w:rsidR="000F28BC" w:rsidRPr="00317115" w:rsidRDefault="007C584F" w:rsidP="00EC6F03">
      <w:pPr>
        <w:pStyle w:val="Heading1"/>
      </w:pPr>
      <w:r>
        <w:rPr>
          <w:rFonts w:hint="cs"/>
          <w:cs/>
        </w:rPr>
        <w:t>การจัดระยะกระดาษ</w:t>
      </w:r>
    </w:p>
    <w:p w14:paraId="1D31A205" w14:textId="0E99428B" w:rsidR="003A2C8C" w:rsidRPr="00D25D94" w:rsidRDefault="00D25D94" w:rsidP="009D5FCB">
      <w:pPr>
        <w:pStyle w:val="Text1"/>
      </w:pPr>
      <w:r w:rsidRPr="00D25D94">
        <w:rPr>
          <w:rFonts w:hint="cs"/>
          <w:cs/>
        </w:rPr>
        <w:t xml:space="preserve">กำหนดขนาดกระดาษ </w:t>
      </w:r>
      <w:r w:rsidR="00A477A8" w:rsidRPr="00D25D94">
        <w:t>210</w:t>
      </w:r>
      <w:r w:rsidR="00C8637B" w:rsidRPr="00D25D94">
        <w:t xml:space="preserve"> </w:t>
      </w:r>
      <w:r w:rsidR="00A84796">
        <w:rPr>
          <w:cs/>
        </w:rPr>
        <w:t>มม</w:t>
      </w:r>
      <w:r w:rsidR="00C8637B" w:rsidRPr="00D25D94">
        <w:t xml:space="preserve"> </w:t>
      </w:r>
      <w:r w:rsidR="00A477A8" w:rsidRPr="00D25D94">
        <w:t>×</w:t>
      </w:r>
      <w:r w:rsidR="00C8637B" w:rsidRPr="00D25D94">
        <w:t xml:space="preserve"> </w:t>
      </w:r>
      <w:r w:rsidR="00A477A8" w:rsidRPr="00D25D94">
        <w:t>297</w:t>
      </w:r>
      <w:r w:rsidR="00C8637B" w:rsidRPr="00D25D94">
        <w:t xml:space="preserve"> </w:t>
      </w:r>
      <w:r w:rsidR="00A84796">
        <w:rPr>
          <w:cs/>
        </w:rPr>
        <w:t>มม</w:t>
      </w:r>
      <w:r w:rsidR="00A477A8" w:rsidRPr="00D25D94">
        <w:t xml:space="preserve"> </w:t>
      </w:r>
      <w:r w:rsidRPr="00D25D94">
        <w:rPr>
          <w:rFonts w:hint="cs"/>
          <w:cs/>
        </w:rPr>
        <w:t>หรือ</w:t>
      </w:r>
      <w:r w:rsidR="00A477A8" w:rsidRPr="00D25D94">
        <w:t xml:space="preserve"> A4 </w:t>
      </w:r>
      <w:r w:rsidR="007D52E2">
        <w:rPr>
          <w:rFonts w:hint="cs"/>
          <w:cs/>
        </w:rPr>
        <w:t xml:space="preserve">กรุณาบันทึกในรูปแบบ </w:t>
      </w:r>
      <w:r w:rsidR="00A477A8" w:rsidRPr="00D25D94">
        <w:t xml:space="preserve">MS Word </w:t>
      </w:r>
      <w:r w:rsidR="007D52E2">
        <w:rPr>
          <w:rFonts w:hint="cs"/>
          <w:cs/>
        </w:rPr>
        <w:t>โดยใช้ตัวอักษร</w:t>
      </w:r>
      <w:r w:rsidR="007D52E2" w:rsidRPr="007D52E2">
        <w:t xml:space="preserve"> </w:t>
      </w:r>
      <w:r w:rsidR="007D52E2" w:rsidRPr="00D25D94">
        <w:t xml:space="preserve">TH </w:t>
      </w:r>
      <w:proofErr w:type="spellStart"/>
      <w:r w:rsidR="007D52E2" w:rsidRPr="00D25D94">
        <w:t>Sarabun</w:t>
      </w:r>
      <w:proofErr w:type="spellEnd"/>
      <w:r w:rsidR="007D52E2" w:rsidRPr="00D25D94">
        <w:t xml:space="preserve"> New </w:t>
      </w:r>
      <w:r w:rsidR="007D52E2">
        <w:rPr>
          <w:rFonts w:hint="cs"/>
          <w:cs/>
        </w:rPr>
        <w:t xml:space="preserve">ขนาด </w:t>
      </w:r>
      <w:r w:rsidR="00C8637B" w:rsidRPr="00D25D94">
        <w:t>12</w:t>
      </w:r>
      <w:r w:rsidR="007D52E2">
        <w:rPr>
          <w:rFonts w:hint="cs"/>
          <w:cs/>
        </w:rPr>
        <w:t xml:space="preserve"> </w:t>
      </w:r>
      <w:r w:rsidR="009D5FCB">
        <w:rPr>
          <w:rFonts w:hint="cs"/>
          <w:cs/>
        </w:rPr>
        <w:t>พอยท์</w:t>
      </w:r>
      <w:r w:rsidR="006F5A6D" w:rsidRPr="00D25D94">
        <w:t xml:space="preserve"> </w:t>
      </w:r>
      <w:r w:rsidR="007D52E2">
        <w:rPr>
          <w:rFonts w:hint="cs"/>
          <w:cs/>
        </w:rPr>
        <w:t>ทั้งบทความ</w:t>
      </w:r>
      <w:r w:rsidR="00A06B67" w:rsidRPr="00D25D94">
        <w:t xml:space="preserve"> </w:t>
      </w:r>
      <w:r w:rsidR="007D52E2">
        <w:rPr>
          <w:rFonts w:hint="cs"/>
          <w:cs/>
        </w:rPr>
        <w:t>รวมถึงคำอธิบายรูปและตาราง ยกเว้นสมการ ระยะห่าง 1 บรรทัดหลีกเลี่ยงการขีดเส้นใต้และตัวเอียง</w:t>
      </w:r>
    </w:p>
    <w:p w14:paraId="1421662C" w14:textId="106716AB" w:rsidR="00AE443C" w:rsidRPr="00D25D94" w:rsidRDefault="007C584F" w:rsidP="009D5FCB">
      <w:pPr>
        <w:pStyle w:val="Text1"/>
      </w:pPr>
      <w:r>
        <w:rPr>
          <w:rFonts w:hint="cs"/>
          <w:cs/>
        </w:rPr>
        <w:t>การเว้นขอบกระดาษด้านบน</w:t>
      </w:r>
      <w:r w:rsidR="005E755B" w:rsidRPr="00D25D94">
        <w:t xml:space="preserve"> 30</w:t>
      </w:r>
      <w:r w:rsidR="00C8637B" w:rsidRPr="00D25D94">
        <w:t xml:space="preserve"> </w:t>
      </w:r>
      <w:r w:rsidR="00A84796">
        <w:rPr>
          <w:cs/>
        </w:rPr>
        <w:t>มม</w:t>
      </w:r>
      <w:r w:rsidR="005E755B" w:rsidRPr="00D25D94">
        <w:t xml:space="preserve"> </w:t>
      </w:r>
      <w:r>
        <w:rPr>
          <w:rFonts w:hint="cs"/>
          <w:cs/>
        </w:rPr>
        <w:t xml:space="preserve">ด้านซ้าย ด้านขวา และด้านล่าง </w:t>
      </w:r>
      <w:r w:rsidR="000F28BC" w:rsidRPr="00D25D94">
        <w:t xml:space="preserve">25 </w:t>
      </w:r>
      <w:r w:rsidR="00A84796">
        <w:rPr>
          <w:cs/>
        </w:rPr>
        <w:t>มม</w:t>
      </w:r>
      <w:r w:rsidR="000F28BC" w:rsidRPr="00D25D94">
        <w:t xml:space="preserve"> </w:t>
      </w:r>
      <w:r>
        <w:rPr>
          <w:rFonts w:hint="cs"/>
          <w:cs/>
        </w:rPr>
        <w:t>หัวข้อหลักจัดชิดซ้ายและมีตัวเลขกำกับ และมีระยะห่างระหว่างบรรทัดแบบ</w:t>
      </w:r>
      <w:r>
        <w:t xml:space="preserve"> Single space</w:t>
      </w:r>
      <w:r>
        <w:rPr>
          <w:rFonts w:hint="cs"/>
          <w:cs/>
        </w:rPr>
        <w:t xml:space="preserve"> เว้นระยะห่างระหว่างหัวข้อทั้งด้านบนและด้านล่าง 6 </w:t>
      </w:r>
      <w:r w:rsidR="009D5FCB">
        <w:rPr>
          <w:rFonts w:hint="cs"/>
          <w:cs/>
        </w:rPr>
        <w:t>พอยท์</w:t>
      </w:r>
      <w:r>
        <w:rPr>
          <w:rFonts w:hint="cs"/>
          <w:cs/>
        </w:rPr>
        <w:t xml:space="preserve"> ย่อหน้าด้วยระยะ 5 </w:t>
      </w:r>
      <w:r w:rsidR="00A84796">
        <w:rPr>
          <w:cs/>
        </w:rPr>
        <w:t>มม</w:t>
      </w:r>
      <w:r>
        <w:t xml:space="preserve"> </w:t>
      </w:r>
      <w:r>
        <w:rPr>
          <w:rFonts w:hint="cs"/>
          <w:cs/>
        </w:rPr>
        <w:t>ให้ข้อความจัดอยู่ในรูปแบบเต็มขอบทั้งด้านซ้ายและด้านขวา ไม่อนุญาตให้ใช้เชิงอรรถและขีดเส้นใต้ข้อความ</w:t>
      </w:r>
    </w:p>
    <w:p w14:paraId="5F50EF76" w14:textId="29E7D675" w:rsidR="00CB658F" w:rsidRPr="009621BC" w:rsidRDefault="007C584F" w:rsidP="00EC6F03">
      <w:pPr>
        <w:pStyle w:val="Heading1"/>
      </w:pPr>
      <w:r>
        <w:rPr>
          <w:rFonts w:hint="cs"/>
          <w:cs/>
        </w:rPr>
        <w:t>หัวข้อ</w:t>
      </w:r>
      <w:r w:rsidRPr="008C355E">
        <w:rPr>
          <w:rFonts w:hint="cs"/>
          <w:cs/>
        </w:rPr>
        <w:t>ของ</w:t>
      </w:r>
      <w:r>
        <w:rPr>
          <w:rFonts w:hint="cs"/>
          <w:cs/>
        </w:rPr>
        <w:t>บทความ</w:t>
      </w:r>
      <w:r w:rsidR="00CB658F" w:rsidRPr="009621BC">
        <w:t xml:space="preserve"> </w:t>
      </w:r>
    </w:p>
    <w:p w14:paraId="663A1E35" w14:textId="4C40CEDD" w:rsidR="007C584F" w:rsidRPr="007C584F" w:rsidRDefault="007C584F" w:rsidP="009D5FCB">
      <w:pPr>
        <w:pStyle w:val="Text1"/>
        <w:rPr>
          <w:cs/>
        </w:rPr>
      </w:pPr>
      <w:r>
        <w:rPr>
          <w:rFonts w:hint="cs"/>
          <w:cs/>
        </w:rPr>
        <w:t xml:space="preserve">ควรใช้หัวข้อเพียง 3 ระดับ ซึ่งครอบคลุม หัวข้อบทความ หมวดบทความ และหมวดย่อยบทความ หัวข้อบทความให้ใช้ตัวอักษร </w:t>
      </w:r>
      <w:r>
        <w:t xml:space="preserve">TH </w:t>
      </w:r>
      <w:proofErr w:type="spellStart"/>
      <w:r>
        <w:t>Sarabun</w:t>
      </w:r>
      <w:proofErr w:type="spellEnd"/>
      <w:r>
        <w:t xml:space="preserve"> New </w:t>
      </w:r>
      <w:r>
        <w:rPr>
          <w:rFonts w:hint="cs"/>
          <w:cs/>
        </w:rPr>
        <w:t>ขนาด</w:t>
      </w:r>
      <w:r>
        <w:t xml:space="preserve"> 12</w:t>
      </w:r>
      <w:r>
        <w:rPr>
          <w:rFonts w:hint="cs"/>
          <w:cs/>
        </w:rPr>
        <w:t xml:space="preserve"> </w:t>
      </w:r>
      <w:r w:rsidR="009D5FCB">
        <w:rPr>
          <w:rFonts w:hint="cs"/>
          <w:cs/>
        </w:rPr>
        <w:t>พอยท์</w:t>
      </w:r>
      <w:r>
        <w:rPr>
          <w:rFonts w:hint="cs"/>
          <w:cs/>
        </w:rPr>
        <w:t xml:space="preserve"> </w:t>
      </w:r>
      <w:r w:rsidRPr="007C584F">
        <w:rPr>
          <w:rFonts w:hint="cs"/>
          <w:b/>
          <w:bCs/>
          <w:cs/>
        </w:rPr>
        <w:t>ตัวหนา</w:t>
      </w:r>
      <w:r w:rsidRPr="007C584F">
        <w:rPr>
          <w:rFonts w:hint="cs"/>
          <w:cs/>
        </w:rPr>
        <w:t xml:space="preserve"> </w:t>
      </w:r>
      <w:r>
        <w:rPr>
          <w:rFonts w:hint="cs"/>
          <w:cs/>
        </w:rPr>
        <w:t>และ</w:t>
      </w:r>
      <w:r w:rsidRPr="007C584F">
        <w:rPr>
          <w:rFonts w:hint="cs"/>
          <w:cs/>
        </w:rPr>
        <w:t>ข้อความจัดอยู่ในรูปแบบเต็มขอบทั้งด้านซ้ายและด้านขวา</w:t>
      </w:r>
      <w:r>
        <w:rPr>
          <w:rFonts w:hint="cs"/>
          <w:cs/>
        </w:rPr>
        <w:t xml:space="preserve"> เว้นระยะห่างด้วยระยะ </w:t>
      </w:r>
      <w:r>
        <w:t xml:space="preserve">6 </w:t>
      </w:r>
      <w:r w:rsidR="009D5FCB">
        <w:rPr>
          <w:rFonts w:hint="cs"/>
          <w:cs/>
        </w:rPr>
        <w:t>พอยท์</w:t>
      </w:r>
      <w:r>
        <w:rPr>
          <w:rFonts w:hint="cs"/>
          <w:cs/>
        </w:rPr>
        <w:t xml:space="preserve"> ทั้งบรรทัดก่อนหน้าและบรรทัดถัดต่อ</w:t>
      </w:r>
      <w:r w:rsidR="008C355E">
        <w:rPr>
          <w:rFonts w:hint="cs"/>
          <w:cs/>
        </w:rPr>
        <w:t>มา</w:t>
      </w:r>
    </w:p>
    <w:p w14:paraId="3CC0B7DA" w14:textId="11D70C2B" w:rsidR="00CB658F" w:rsidRPr="004262B0" w:rsidRDefault="007C584F" w:rsidP="008C355E">
      <w:pPr>
        <w:pStyle w:val="Heading2"/>
      </w:pPr>
      <w:r>
        <w:rPr>
          <w:rFonts w:hint="cs"/>
          <w:cs/>
        </w:rPr>
        <w:t>หมวด</w:t>
      </w:r>
      <w:r w:rsidRPr="007C584F">
        <w:rPr>
          <w:rFonts w:hint="cs"/>
          <w:cs/>
        </w:rPr>
        <w:t>บทความ</w:t>
      </w:r>
    </w:p>
    <w:p w14:paraId="3CC38D58" w14:textId="59F3124E" w:rsidR="00CB658F" w:rsidRPr="009621BC" w:rsidRDefault="008C355E" w:rsidP="009D5FCB">
      <w:pPr>
        <w:pStyle w:val="Text1"/>
        <w:rPr>
          <w:cs/>
        </w:rPr>
      </w:pPr>
      <w:r>
        <w:rPr>
          <w:rFonts w:hint="cs"/>
          <w:cs/>
        </w:rPr>
        <w:t xml:space="preserve">หมวดบทความให้ใช้ตัวอักษ </w:t>
      </w:r>
      <w:r>
        <w:t xml:space="preserve">TH </w:t>
      </w:r>
      <w:proofErr w:type="spellStart"/>
      <w:r>
        <w:t>Sarabun</w:t>
      </w:r>
      <w:proofErr w:type="spellEnd"/>
      <w:r>
        <w:t xml:space="preserve"> New </w:t>
      </w:r>
      <w:r>
        <w:rPr>
          <w:rFonts w:hint="cs"/>
          <w:cs/>
        </w:rPr>
        <w:t xml:space="preserve">ขนาด 12 </w:t>
      </w:r>
      <w:r w:rsidR="009D5FCB">
        <w:rPr>
          <w:rFonts w:hint="cs"/>
          <w:cs/>
        </w:rPr>
        <w:t>พอยท์</w:t>
      </w:r>
      <w:r>
        <w:rPr>
          <w:rFonts w:hint="cs"/>
          <w:cs/>
        </w:rPr>
        <w:t xml:space="preserve"> </w:t>
      </w:r>
      <w:r w:rsidRPr="008C355E">
        <w:rPr>
          <w:rFonts w:hint="cs"/>
          <w:b/>
          <w:bCs/>
          <w:cs/>
        </w:rPr>
        <w:t>ตัวหนา</w:t>
      </w:r>
      <w:r>
        <w:rPr>
          <w:rFonts w:hint="cs"/>
          <w:cs/>
        </w:rPr>
        <w:t xml:space="preserve"> และ</w:t>
      </w:r>
      <w:r w:rsidRPr="008C355E">
        <w:rPr>
          <w:rFonts w:hint="cs"/>
          <w:i/>
          <w:iCs/>
          <w:cs/>
        </w:rPr>
        <w:t>ตัวเอียง</w:t>
      </w:r>
      <w:r w:rsidR="00434B99">
        <w:rPr>
          <w:i/>
          <w:iCs/>
        </w:rPr>
        <w:t xml:space="preserve"> </w:t>
      </w:r>
      <w:r w:rsidRPr="008C355E">
        <w:rPr>
          <w:rFonts w:hint="cs"/>
          <w:cs/>
        </w:rPr>
        <w:t>ข้อความจัดอยู่ในรูปแบบเต็มขอบทั้งด้านซ้ายและด้านขวา</w:t>
      </w:r>
      <w:r w:rsidRPr="008C355E">
        <w:rPr>
          <w:cs/>
        </w:rPr>
        <w:t xml:space="preserve"> </w:t>
      </w:r>
      <w:r w:rsidRPr="008C355E">
        <w:rPr>
          <w:rFonts w:hint="cs"/>
          <w:cs/>
        </w:rPr>
        <w:t>เว้นระยะห่างด้วยระยะ</w:t>
      </w:r>
      <w:r w:rsidRPr="008C355E">
        <w:rPr>
          <w:cs/>
        </w:rPr>
        <w:t xml:space="preserve"> 6 </w:t>
      </w:r>
      <w:r w:rsidR="009D5FCB">
        <w:rPr>
          <w:rFonts w:hint="cs"/>
          <w:cs/>
        </w:rPr>
        <w:t>พอยท์</w:t>
      </w:r>
      <w:r w:rsidRPr="008C355E">
        <w:rPr>
          <w:cs/>
        </w:rPr>
        <w:t xml:space="preserve"> </w:t>
      </w:r>
      <w:r w:rsidRPr="008C355E">
        <w:rPr>
          <w:rFonts w:hint="cs"/>
          <w:cs/>
        </w:rPr>
        <w:t>ทั้งบรรทัดก่อนหน้าและบรรทัดถัดต่อ</w:t>
      </w:r>
      <w:r>
        <w:rPr>
          <w:rFonts w:hint="cs"/>
          <w:cs/>
        </w:rPr>
        <w:t>มา</w:t>
      </w:r>
    </w:p>
    <w:p w14:paraId="1615EDD8" w14:textId="05FD32B9" w:rsidR="00CB658F" w:rsidRPr="00955EA5" w:rsidRDefault="008C355E" w:rsidP="008C355E">
      <w:pPr>
        <w:pStyle w:val="Heading3"/>
      </w:pPr>
      <w:r>
        <w:rPr>
          <w:rFonts w:hint="cs"/>
          <w:cs/>
        </w:rPr>
        <w:t>หมวดย่อยบทความ</w:t>
      </w:r>
    </w:p>
    <w:p w14:paraId="6372BE9C" w14:textId="14230DD6" w:rsidR="009007CB" w:rsidRPr="009007CB" w:rsidRDefault="009007CB" w:rsidP="009D5FCB">
      <w:pPr>
        <w:pStyle w:val="Text1"/>
      </w:pPr>
      <w:r w:rsidRPr="009007CB">
        <w:rPr>
          <w:rFonts w:hint="cs"/>
          <w:cs/>
        </w:rPr>
        <w:t xml:space="preserve">หมวดย่อยบทความให้ใช้ตัวอักษร </w:t>
      </w:r>
      <w:r w:rsidRPr="009007CB">
        <w:t xml:space="preserve">TH </w:t>
      </w:r>
      <w:proofErr w:type="spellStart"/>
      <w:r w:rsidRPr="009007CB">
        <w:t>Sarabun</w:t>
      </w:r>
      <w:proofErr w:type="spellEnd"/>
      <w:r w:rsidRPr="009007CB">
        <w:t xml:space="preserve"> New </w:t>
      </w:r>
      <w:r w:rsidRPr="009007CB">
        <w:rPr>
          <w:rFonts w:hint="cs"/>
          <w:cs/>
        </w:rPr>
        <w:t xml:space="preserve">ขนาด </w:t>
      </w:r>
      <w:r w:rsidRPr="009007CB">
        <w:rPr>
          <w:rFonts w:hint="cs"/>
          <w:cs/>
        </w:rPr>
        <w:lastRenderedPageBreak/>
        <w:t xml:space="preserve">12 </w:t>
      </w:r>
      <w:r w:rsidR="009D5FCB">
        <w:rPr>
          <w:rFonts w:hint="cs"/>
          <w:cs/>
        </w:rPr>
        <w:t>พอยท์</w:t>
      </w:r>
      <w:r w:rsidRPr="009007CB">
        <w:rPr>
          <w:rFonts w:hint="cs"/>
          <w:cs/>
        </w:rPr>
        <w:t xml:space="preserve"> </w:t>
      </w:r>
      <w:r w:rsidRPr="00434B99">
        <w:rPr>
          <w:rFonts w:hint="cs"/>
          <w:i/>
          <w:iCs/>
          <w:cs/>
        </w:rPr>
        <w:t>ตัวเอียง</w:t>
      </w:r>
      <w:r w:rsidRPr="009007CB">
        <w:rPr>
          <w:rFonts w:hint="cs"/>
          <w:cs/>
        </w:rPr>
        <w:t xml:space="preserve"> จัดข้อความจัดอยู่ในรูปแบบเต็มขอบทั้งด้านซ้ายและด้านขวา</w:t>
      </w:r>
      <w:r w:rsidRPr="009007CB">
        <w:rPr>
          <w:cs/>
        </w:rPr>
        <w:t xml:space="preserve"> </w:t>
      </w:r>
      <w:r w:rsidRPr="009007CB">
        <w:rPr>
          <w:rFonts w:hint="cs"/>
          <w:cs/>
        </w:rPr>
        <w:t>เว้นระยะห่างด้วยระยะ</w:t>
      </w:r>
      <w:r w:rsidRPr="009007CB">
        <w:rPr>
          <w:cs/>
        </w:rPr>
        <w:t xml:space="preserve"> 6 </w:t>
      </w:r>
      <w:r w:rsidR="009D5FCB">
        <w:rPr>
          <w:rFonts w:hint="cs"/>
          <w:cs/>
        </w:rPr>
        <w:t>พอยท์</w:t>
      </w:r>
      <w:r w:rsidRPr="009007CB">
        <w:rPr>
          <w:cs/>
        </w:rPr>
        <w:t xml:space="preserve"> </w:t>
      </w:r>
      <w:r w:rsidRPr="009007CB">
        <w:rPr>
          <w:rFonts w:hint="cs"/>
          <w:cs/>
        </w:rPr>
        <w:t>ทั้งบรรทัดก่อนหน้าและบรรทัดถัดต่อมา</w:t>
      </w:r>
      <w:r>
        <w:rPr>
          <w:rFonts w:hint="cs"/>
          <w:cs/>
        </w:rPr>
        <w:t xml:space="preserve"> ไม่ควรมีหัวข้อที่ย่อยไปกว่าหมวดย่อยนี้</w:t>
      </w:r>
    </w:p>
    <w:p w14:paraId="068B479A" w14:textId="1E716FDB" w:rsidR="001C2A1C" w:rsidRPr="009621BC" w:rsidRDefault="009007CB" w:rsidP="008C355E">
      <w:pPr>
        <w:pStyle w:val="Heading2"/>
      </w:pPr>
      <w:r>
        <w:rPr>
          <w:rFonts w:hint="cs"/>
          <w:cs/>
        </w:rPr>
        <w:t>การแทรกตาราง รูปภาพ และสมการ</w:t>
      </w:r>
    </w:p>
    <w:p w14:paraId="37D63A9D" w14:textId="660CC59A" w:rsidR="00137273" w:rsidRPr="009621BC" w:rsidRDefault="009007CB" w:rsidP="009D5FCB">
      <w:pPr>
        <w:pStyle w:val="Text1"/>
      </w:pPr>
      <w:r>
        <w:rPr>
          <w:rFonts w:hint="cs"/>
          <w:cs/>
        </w:rPr>
        <w:t>รูปภาพและตารางควรจัดให้เต็มขอบ 1 หรือ 2 สดมภ์ ซึ่งแสดงดังตารางที่ 1 และรูปที่ 1 ไม่อนุญาตให้แทรกกล่องข้อความภาพด้านใน หรือด้านข้างของรูปหรือตาราง</w:t>
      </w:r>
    </w:p>
    <w:p w14:paraId="2085F143" w14:textId="37BE7000" w:rsidR="002056F1" w:rsidRPr="009621BC" w:rsidRDefault="009007CB" w:rsidP="008C355E">
      <w:pPr>
        <w:pStyle w:val="Heading3"/>
      </w:pPr>
      <w:r>
        <w:rPr>
          <w:rFonts w:hint="cs"/>
          <w:cs/>
        </w:rPr>
        <w:t>ตาราง</w:t>
      </w:r>
      <w:r w:rsidR="002056F1" w:rsidRPr="009621BC">
        <w:t xml:space="preserve"> </w:t>
      </w:r>
    </w:p>
    <w:p w14:paraId="2801A841" w14:textId="05A61A23" w:rsidR="00057983" w:rsidRPr="009621BC" w:rsidRDefault="009007CB" w:rsidP="009D5FCB">
      <w:pPr>
        <w:pStyle w:val="Text1"/>
      </w:pPr>
      <w:r>
        <w:rPr>
          <w:rFonts w:hint="cs"/>
          <w:cs/>
        </w:rPr>
        <w:t>ตัวเลขกำกับตารางและหัวตารางควรแสดงไว้ด้านบนของตาราง ระยะห้อยขนาด 12.5 มม และจัดชิดขอบทั้งด้านซ้ายและด้านขวา</w:t>
      </w:r>
      <w:r w:rsidR="00AE443C" w:rsidRPr="009621BC">
        <w:t xml:space="preserve"> </w:t>
      </w:r>
      <w:r w:rsidR="00882958">
        <w:rPr>
          <w:rFonts w:hint="cs"/>
          <w:cs/>
        </w:rPr>
        <w:t xml:space="preserve">และพยายามจัดวางให้ใกล้และตำแหน่งอยู่ถัดจากข้อความที่อ้างอิงถึงตาราง เว้นระยะห่างระหว่างบรรทัดด้วยระยะ 6 </w:t>
      </w:r>
      <w:r w:rsidR="009D5FCB">
        <w:rPr>
          <w:rFonts w:hint="cs"/>
          <w:cs/>
        </w:rPr>
        <w:t>พอยท์</w:t>
      </w:r>
      <w:r w:rsidR="00882958">
        <w:rPr>
          <w:rFonts w:hint="cs"/>
          <w:cs/>
        </w:rPr>
        <w:t xml:space="preserve"> ตารางต้องจัดแบบ </w:t>
      </w:r>
      <w:r w:rsidR="00882958">
        <w:t xml:space="preserve">auto-fit </w:t>
      </w:r>
      <w:r w:rsidR="00882958">
        <w:rPr>
          <w:rFonts w:hint="cs"/>
          <w:cs/>
        </w:rPr>
        <w:t>กับ 1 หรือ 2 สดมภ์ ไม่ต้องมีเส้นในแนวดิ่งหรือเส้นขอบ</w:t>
      </w:r>
    </w:p>
    <w:p w14:paraId="473D14DF" w14:textId="0CE57313" w:rsidR="00BF0009" w:rsidRPr="009621BC" w:rsidRDefault="00882958" w:rsidP="00882958">
      <w:pPr>
        <w:pStyle w:val="Caption"/>
        <w:rPr>
          <w:rStyle w:val="FigandTable"/>
          <w:rFonts w:ascii="TH Sarabun New" w:hAnsi="TH Sarabun New" w:cs="TH Sarabun New"/>
          <w:sz w:val="24"/>
          <w:szCs w:val="24"/>
          <w:lang w:eastAsia="ja-JP"/>
        </w:rPr>
      </w:pPr>
      <w:r w:rsidRPr="00882958">
        <w:rPr>
          <w:rFonts w:hint="cs"/>
          <w:cs/>
        </w:rPr>
        <w:t>ตาราง</w:t>
      </w:r>
      <w:r>
        <w:rPr>
          <w:rFonts w:hint="cs"/>
          <w:cs/>
        </w:rPr>
        <w:t>ที่ 1</w:t>
      </w:r>
      <w:r w:rsidR="00AE608C" w:rsidRPr="009621BC">
        <w:tab/>
      </w:r>
      <w:r>
        <w:rPr>
          <w:rFonts w:hint="cs"/>
          <w:cs/>
        </w:rPr>
        <w:t>ตัวอย่างแสดงรูปแบบของตาราง (ใช้ตัวอักษร</w:t>
      </w:r>
      <w:r w:rsidR="007936A0">
        <w:rPr>
          <w:rFonts w:hint="cs"/>
          <w:cs/>
        </w:rPr>
        <w:t xml:space="preserve"> </w:t>
      </w:r>
      <w:r w:rsidR="007936A0">
        <w:t xml:space="preserve">TH Sarabun New </w:t>
      </w:r>
      <w:r>
        <w:rPr>
          <w:rFonts w:hint="cs"/>
          <w:cs/>
        </w:rPr>
        <w:t xml:space="preserve">ขนาด 12 </w:t>
      </w:r>
      <w:r w:rsidR="009D5FCB">
        <w:rPr>
          <w:rFonts w:hint="cs"/>
          <w:cs/>
        </w:rPr>
        <w:t>พอยท์</w:t>
      </w:r>
      <w:r>
        <w:rPr>
          <w:rFonts w:hint="cs"/>
          <w:cs/>
        </w:rPr>
        <w:t xml:space="preserve"> ปกติ</w:t>
      </w:r>
      <w:r w:rsidR="00A1244A" w:rsidRPr="009621BC">
        <w:rPr>
          <w:rStyle w:val="FigandTable"/>
          <w:rFonts w:ascii="TH Sarabun New" w:hAnsi="TH Sarabun New" w:cs="TH Sarabun New"/>
          <w:sz w:val="24"/>
          <w:szCs w:val="24"/>
        </w:rPr>
        <w:t>)</w:t>
      </w:r>
    </w:p>
    <w:tbl>
      <w:tblPr>
        <w:tblW w:w="4759" w:type="pct"/>
        <w:tblInd w:w="108" w:type="dxa"/>
        <w:tblLook w:val="01E0" w:firstRow="1" w:lastRow="1" w:firstColumn="1" w:lastColumn="1" w:noHBand="0" w:noVBand="0"/>
      </w:tblPr>
      <w:tblGrid>
        <w:gridCol w:w="920"/>
        <w:gridCol w:w="1120"/>
        <w:gridCol w:w="1120"/>
        <w:gridCol w:w="1019"/>
      </w:tblGrid>
      <w:tr w:rsidR="00F2137C" w:rsidRPr="009621BC" w14:paraId="363D2FC5" w14:textId="77777777" w:rsidTr="00955EA5">
        <w:trPr>
          <w:trHeight w:val="258"/>
        </w:trPr>
        <w:tc>
          <w:tcPr>
            <w:tcW w:w="1100" w:type="pct"/>
            <w:tcBorders>
              <w:top w:val="single" w:sz="4" w:space="0" w:color="auto"/>
              <w:bottom w:val="single" w:sz="4" w:space="0" w:color="auto"/>
            </w:tcBorders>
          </w:tcPr>
          <w:p w14:paraId="4DF7ABE8" w14:textId="77777777" w:rsidR="00F2137C" w:rsidRPr="009621BC" w:rsidRDefault="00F2137C" w:rsidP="00053020">
            <w:pPr>
              <w:spacing w:line="260" w:lineRule="exac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9621BC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Items</w:t>
            </w:r>
          </w:p>
        </w:tc>
        <w:tc>
          <w:tcPr>
            <w:tcW w:w="1340" w:type="pct"/>
            <w:tcBorders>
              <w:top w:val="single" w:sz="4" w:space="0" w:color="auto"/>
              <w:bottom w:val="single" w:sz="4" w:space="0" w:color="auto"/>
            </w:tcBorders>
          </w:tcPr>
          <w:p w14:paraId="318AC6F0" w14:textId="77777777" w:rsidR="00F2137C" w:rsidRPr="009621BC" w:rsidRDefault="00137273" w:rsidP="00053020">
            <w:pPr>
              <w:spacing w:line="260" w:lineRule="exac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lang w:eastAsia="ja-JP"/>
              </w:rPr>
            </w:pPr>
            <w:r w:rsidRPr="009621BC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1340" w:type="pct"/>
            <w:tcBorders>
              <w:top w:val="single" w:sz="4" w:space="0" w:color="auto"/>
              <w:bottom w:val="single" w:sz="4" w:space="0" w:color="auto"/>
            </w:tcBorders>
          </w:tcPr>
          <w:p w14:paraId="33FEAEFE" w14:textId="77777777" w:rsidR="00F2137C" w:rsidRPr="009621BC" w:rsidRDefault="00137273" w:rsidP="00053020">
            <w:pPr>
              <w:spacing w:line="260" w:lineRule="exac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lang w:eastAsia="ja-JP"/>
              </w:rPr>
            </w:pPr>
            <w:r w:rsidRPr="009621BC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lang w:eastAsia="ja-JP"/>
              </w:rPr>
              <w:t>y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4C8C1CE4" w14:textId="77777777" w:rsidR="00F2137C" w:rsidRPr="009621BC" w:rsidRDefault="00137273" w:rsidP="00053020">
            <w:pPr>
              <w:spacing w:line="260" w:lineRule="exac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lang w:eastAsia="ja-JP"/>
              </w:rPr>
            </w:pPr>
            <w:r w:rsidRPr="009621BC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lang w:eastAsia="ja-JP"/>
              </w:rPr>
              <w:t>z</w:t>
            </w:r>
          </w:p>
        </w:tc>
      </w:tr>
      <w:tr w:rsidR="00F2137C" w:rsidRPr="009621BC" w14:paraId="1E2E7470" w14:textId="77777777" w:rsidTr="00955EA5">
        <w:trPr>
          <w:trHeight w:val="258"/>
        </w:trPr>
        <w:tc>
          <w:tcPr>
            <w:tcW w:w="1100" w:type="pct"/>
            <w:tcBorders>
              <w:top w:val="single" w:sz="4" w:space="0" w:color="auto"/>
            </w:tcBorders>
          </w:tcPr>
          <w:p w14:paraId="645E6358" w14:textId="77777777" w:rsidR="00F2137C" w:rsidRPr="009621BC" w:rsidRDefault="00137273" w:rsidP="00053020">
            <w:pPr>
              <w:spacing w:line="260" w:lineRule="exac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lang w:eastAsia="ja-JP"/>
              </w:rPr>
            </w:pPr>
            <w:r w:rsidRPr="009621BC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lang w:eastAsia="ja-JP"/>
              </w:rPr>
              <w:t>a</w:t>
            </w:r>
          </w:p>
        </w:tc>
        <w:tc>
          <w:tcPr>
            <w:tcW w:w="1340" w:type="pct"/>
            <w:tcBorders>
              <w:top w:val="single" w:sz="4" w:space="0" w:color="auto"/>
            </w:tcBorders>
          </w:tcPr>
          <w:p w14:paraId="14160B73" w14:textId="77777777" w:rsidR="00F2137C" w:rsidRPr="009621BC" w:rsidRDefault="00F2137C" w:rsidP="00053020">
            <w:pPr>
              <w:spacing w:line="260" w:lineRule="exac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9621BC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340" w:type="pct"/>
            <w:tcBorders>
              <w:top w:val="single" w:sz="4" w:space="0" w:color="auto"/>
            </w:tcBorders>
          </w:tcPr>
          <w:p w14:paraId="2CC20482" w14:textId="77777777" w:rsidR="00F2137C" w:rsidRPr="009621BC" w:rsidRDefault="00137273" w:rsidP="00053020">
            <w:pPr>
              <w:spacing w:line="260" w:lineRule="exac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lang w:eastAsia="ja-JP"/>
              </w:rPr>
            </w:pPr>
            <w:r w:rsidRPr="009621BC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19" w:type="pct"/>
            <w:tcBorders>
              <w:top w:val="single" w:sz="4" w:space="0" w:color="auto"/>
            </w:tcBorders>
          </w:tcPr>
          <w:p w14:paraId="2A33BEE1" w14:textId="77777777" w:rsidR="00F2137C" w:rsidRPr="009621BC" w:rsidRDefault="00F2137C" w:rsidP="00053020">
            <w:pPr>
              <w:spacing w:line="260" w:lineRule="exac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9621BC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F2137C" w:rsidRPr="009621BC" w14:paraId="7D0E65E5" w14:textId="77777777" w:rsidTr="00955EA5">
        <w:trPr>
          <w:trHeight w:val="258"/>
        </w:trPr>
        <w:tc>
          <w:tcPr>
            <w:tcW w:w="1100" w:type="pct"/>
          </w:tcPr>
          <w:p w14:paraId="7735B717" w14:textId="77777777" w:rsidR="00F2137C" w:rsidRPr="009621BC" w:rsidRDefault="00137273" w:rsidP="00053020">
            <w:pPr>
              <w:spacing w:line="260" w:lineRule="exac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lang w:eastAsia="ja-JP"/>
              </w:rPr>
            </w:pPr>
            <w:r w:rsidRPr="009621BC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lang w:eastAsia="ja-JP"/>
              </w:rPr>
              <w:t>b</w:t>
            </w:r>
          </w:p>
        </w:tc>
        <w:tc>
          <w:tcPr>
            <w:tcW w:w="1340" w:type="pct"/>
          </w:tcPr>
          <w:p w14:paraId="62BDD55B" w14:textId="77777777" w:rsidR="00F2137C" w:rsidRPr="009621BC" w:rsidRDefault="00F2137C" w:rsidP="00053020">
            <w:pPr>
              <w:spacing w:line="260" w:lineRule="exac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9621BC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340" w:type="pct"/>
          </w:tcPr>
          <w:p w14:paraId="27AEE265" w14:textId="77777777" w:rsidR="00F2137C" w:rsidRPr="009621BC" w:rsidRDefault="00F2137C" w:rsidP="00053020">
            <w:pPr>
              <w:spacing w:line="260" w:lineRule="exac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9621BC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19" w:type="pct"/>
          </w:tcPr>
          <w:p w14:paraId="7B300A77" w14:textId="77777777" w:rsidR="00F2137C" w:rsidRPr="009621BC" w:rsidRDefault="00F2137C" w:rsidP="00053020">
            <w:pPr>
              <w:spacing w:line="260" w:lineRule="exac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9621BC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F2137C" w:rsidRPr="009621BC" w14:paraId="7C5C0A3A" w14:textId="77777777" w:rsidTr="00955EA5">
        <w:trPr>
          <w:trHeight w:val="275"/>
        </w:trPr>
        <w:tc>
          <w:tcPr>
            <w:tcW w:w="1100" w:type="pct"/>
            <w:tcBorders>
              <w:bottom w:val="single" w:sz="4" w:space="0" w:color="auto"/>
            </w:tcBorders>
          </w:tcPr>
          <w:p w14:paraId="2C680D56" w14:textId="77777777" w:rsidR="00F2137C" w:rsidRPr="009621BC" w:rsidRDefault="00137273" w:rsidP="00053020">
            <w:pPr>
              <w:spacing w:line="260" w:lineRule="exac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lang w:eastAsia="ja-JP"/>
              </w:rPr>
            </w:pPr>
            <w:r w:rsidRPr="009621BC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lang w:eastAsia="ja-JP"/>
              </w:rPr>
              <w:t>c</w:t>
            </w: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14:paraId="2ED45B8F" w14:textId="77777777" w:rsidR="00F2137C" w:rsidRPr="009621BC" w:rsidRDefault="00F2137C" w:rsidP="00053020">
            <w:pPr>
              <w:spacing w:line="260" w:lineRule="exac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9621BC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14:paraId="23C94316" w14:textId="77777777" w:rsidR="00F2137C" w:rsidRPr="009621BC" w:rsidRDefault="00F2137C" w:rsidP="00053020">
            <w:pPr>
              <w:spacing w:line="260" w:lineRule="exac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9621BC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14:paraId="7B1F5710" w14:textId="77777777" w:rsidR="00F2137C" w:rsidRPr="009621BC" w:rsidRDefault="00F2137C" w:rsidP="00053020">
            <w:pPr>
              <w:spacing w:line="260" w:lineRule="exact"/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9621BC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9</w:t>
            </w:r>
          </w:p>
        </w:tc>
      </w:tr>
    </w:tbl>
    <w:p w14:paraId="7201585D" w14:textId="14A83E9B" w:rsidR="00AE443C" w:rsidRPr="009621BC" w:rsidRDefault="00882958" w:rsidP="009D5FCB">
      <w:pPr>
        <w:pStyle w:val="Text1"/>
      </w:pPr>
      <w:r>
        <w:rPr>
          <w:rFonts w:hint="cs"/>
          <w:cs/>
        </w:rPr>
        <w:t>หมายเหตุ</w:t>
      </w:r>
      <w:r>
        <w:t xml:space="preserve">: </w:t>
      </w:r>
      <w:r>
        <w:rPr>
          <w:rFonts w:hint="cs"/>
          <w:cs/>
        </w:rPr>
        <w:t>ควร</w:t>
      </w:r>
      <w:r w:rsidR="007F6D41">
        <w:rPr>
          <w:rFonts w:hint="cs"/>
          <w:cs/>
        </w:rPr>
        <w:t xml:space="preserve">เว้นระยะห่างจากตารางด้วยระยะ 6 </w:t>
      </w:r>
      <w:r w:rsidR="009D5FCB">
        <w:rPr>
          <w:rFonts w:hint="cs"/>
          <w:cs/>
        </w:rPr>
        <w:t>พอยท์</w:t>
      </w:r>
      <w:r w:rsidR="007F6D41">
        <w:rPr>
          <w:rFonts w:hint="cs"/>
          <w:cs/>
        </w:rPr>
        <w:t xml:space="preserve"> จัดชิดขอบซ้ายและขวา</w:t>
      </w:r>
    </w:p>
    <w:p w14:paraId="52832384" w14:textId="09BE122F" w:rsidR="002056F1" w:rsidRPr="009621BC" w:rsidRDefault="007F6D41" w:rsidP="00882958">
      <w:pPr>
        <w:pStyle w:val="Heading3"/>
        <w:ind w:left="1225" w:hanging="505"/>
      </w:pPr>
      <w:r>
        <w:rPr>
          <w:rFonts w:hint="cs"/>
          <w:cs/>
        </w:rPr>
        <w:t>รูปภาพ</w:t>
      </w:r>
    </w:p>
    <w:p w14:paraId="580B702D" w14:textId="00132BDB" w:rsidR="009E0335" w:rsidRPr="009621BC" w:rsidRDefault="009E0335" w:rsidP="009D5FCB">
      <w:pPr>
        <w:pStyle w:val="Text1"/>
      </w:pPr>
      <w:r>
        <w:rPr>
          <w:rFonts w:hint="cs"/>
          <w:cs/>
        </w:rPr>
        <w:t>ตัวเลขกำกับรูปภาพควรแสดงไว้ด้านล่างของตาราง ระยะห้อยขนาด 12.5 มม และจัดชิดขอบทั้งด้านซ้ายและด้านขวา</w:t>
      </w:r>
      <w:r w:rsidRPr="009621BC">
        <w:t xml:space="preserve"> </w:t>
      </w:r>
      <w:r>
        <w:rPr>
          <w:rFonts w:hint="cs"/>
          <w:cs/>
        </w:rPr>
        <w:t>และพยายามจัดวางให้ใกล้และตำแหน่งอยู่ถัดจากข้อความที่อ้างอิงถึงรูปภาพ</w:t>
      </w:r>
      <w:r w:rsidR="007936A0">
        <w:rPr>
          <w:rFonts w:hint="cs"/>
          <w:cs/>
        </w:rPr>
        <w:t xml:space="preserve"> ไม่ต้องทำการบีบอัดไฟล์ภาพ (ความละเอียดควรอยู่ที่ 600</w:t>
      </w:r>
      <w:r w:rsidR="007936A0">
        <w:t xml:space="preserve">dpi </w:t>
      </w:r>
      <w:r w:rsidR="007936A0">
        <w:rPr>
          <w:rFonts w:hint="cs"/>
          <w:cs/>
        </w:rPr>
        <w:t>หรือ มากกว่า)</w:t>
      </w:r>
      <w:r>
        <w:rPr>
          <w:rFonts w:hint="cs"/>
          <w:cs/>
        </w:rPr>
        <w:t xml:space="preserve"> </w:t>
      </w:r>
      <w:r w:rsidR="007936A0">
        <w:rPr>
          <w:rFonts w:hint="cs"/>
          <w:cs/>
        </w:rPr>
        <w:t xml:space="preserve">ลักษณะเส้นและข้อความในภาพต้องอ่านได้ชัดเจน ไม่ตัดแปะภาพซ้อนกัน </w:t>
      </w:r>
      <w:r>
        <w:rPr>
          <w:rFonts w:hint="cs"/>
          <w:cs/>
        </w:rPr>
        <w:t xml:space="preserve">เว้นระยะห่างระหว่างบรรทัดด้วยระยะ 6 </w:t>
      </w:r>
      <w:r w:rsidR="009D5FCB">
        <w:rPr>
          <w:rFonts w:hint="cs"/>
          <w:cs/>
        </w:rPr>
        <w:t>พอยท์</w:t>
      </w:r>
      <w:r>
        <w:rPr>
          <w:rFonts w:hint="cs"/>
          <w:cs/>
        </w:rPr>
        <w:t xml:space="preserve"> </w:t>
      </w:r>
      <w:r w:rsidR="007936A0">
        <w:rPr>
          <w:rFonts w:hint="cs"/>
          <w:cs/>
        </w:rPr>
        <w:t>รูปภาพ</w:t>
      </w:r>
      <w:r>
        <w:rPr>
          <w:rFonts w:hint="cs"/>
          <w:cs/>
        </w:rPr>
        <w:t xml:space="preserve">ต้องจัดแบบ </w:t>
      </w:r>
      <w:r>
        <w:t xml:space="preserve">auto-fit </w:t>
      </w:r>
      <w:r>
        <w:rPr>
          <w:rFonts w:hint="cs"/>
          <w:cs/>
        </w:rPr>
        <w:t>กับ 1 หรือ 2 สดมภ์ ไม่ต้องมีเส้นขอบ</w:t>
      </w:r>
      <w:r w:rsidR="007936A0">
        <w:rPr>
          <w:rFonts w:hint="cs"/>
          <w:cs/>
        </w:rPr>
        <w:t>รูปภาพ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</w:tblGrid>
      <w:tr w:rsidR="00CA7E50" w14:paraId="775CF300" w14:textId="77777777" w:rsidTr="007936A0">
        <w:trPr>
          <w:jc w:val="center"/>
        </w:trPr>
        <w:tc>
          <w:tcPr>
            <w:tcW w:w="4175" w:type="dxa"/>
          </w:tcPr>
          <w:p w14:paraId="33845927" w14:textId="24B0FCFC" w:rsidR="00CA7E50" w:rsidRDefault="00CA7E50" w:rsidP="00CA7E50">
            <w:pPr>
              <w:pStyle w:val="BodyText2"/>
              <w:widowControl w:val="0"/>
              <w:ind w:firstLine="0"/>
              <w:jc w:val="center"/>
              <w:rPr>
                <w:rFonts w:ascii="TH Sarabun New" w:hAnsi="TH Sarabun New" w:cs="TH Sarabun New"/>
                <w:sz w:val="24"/>
                <w:szCs w:val="24"/>
                <w:lang w:eastAsia="ja-JP"/>
              </w:rPr>
            </w:pPr>
            <w:r>
              <w:rPr>
                <w:rFonts w:ascii="TH Sarabun New" w:hAnsi="TH Sarabun New" w:cs="TH Sarabun New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E610BC" wp14:editId="6B57B7D9">
                      <wp:simplePos x="0" y="0"/>
                      <wp:positionH relativeFrom="column">
                        <wp:posOffset>721702</wp:posOffset>
                      </wp:positionH>
                      <wp:positionV relativeFrom="paragraph">
                        <wp:posOffset>311736</wp:posOffset>
                      </wp:positionV>
                      <wp:extent cx="1189892" cy="1189892"/>
                      <wp:effectExtent l="0" t="0" r="0" b="0"/>
                      <wp:wrapNone/>
                      <wp:docPr id="5" name="Multiplication Sig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9892" cy="1189892"/>
                              </a:xfrm>
                              <a:prstGeom prst="mathMultiply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5CB399" id="Multiplication Sign 5" o:spid="_x0000_s1026" style="position:absolute;margin-left:56.85pt;margin-top:24.55pt;width:93.7pt;height:9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9892,1189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AOfQIAAEcFAAAOAAAAZHJzL2Uyb0RvYy54bWysVMFuGyEQvVfqPyDuzXqtuE2srCMrUapK&#10;aRLFqXImLHhRgaGAvXa/vgOsN2maXqr6sGaYmcfM4w1n5zujyVb4oMA2tD6aUCIsh1bZdUO/PVx9&#10;OKEkRGZbpsGKhu5FoOeL9+/OejcXU+hAt8ITBLFh3ruGdjG6eVUF3gnDwhE4YdEpwRsW0fTrqvWs&#10;R3Sjq+lk8rHqwbfOAxch4O5lcdJFxpdS8HgrZRCR6IZibTF/ff4+pW+1OGPztWeuU3wog/1DFYYp&#10;i4eOUJcsMrLx6g8oo7iHADIecTAVSKm4yD1gN/XkVTerjjmRe0FyghtpCv8Plt9s7zxRbUNnlFhm&#10;8Iq+bnRUTivOIl4qWam1JbNEVO/CHONX7s4PVsBl6nonvUn/2A/ZZXL3I7liFwnHzbo+OT05nVLC&#10;0XcwEKd6Tnc+xM8CDEmLhuKVd0Mx+0wu216HWFIOoelUbdNeqq7Uk1dxr0Vx3guJDWIF0wySpSUu&#10;tCdbhqJov9dlu2OtKFuzCf5Sw1jaGJ0tbREsoUql9Yg7ACTJ/o5bIIbYlCayIsfEyd8KKoljdD4R&#10;bBwTjbLg30rWsR4KlyX+QEyhIzHzBO0er9xDmYXg+JVCuq9ZiHfMo/hxTHCg4y1+pIa+oTCsKOnA&#10;/3xrP8WjJtFLSY/D1NDwY8O8oER/sajW0/r4OE1fNo5nn6Zo+Jeep5ceuzEXgFdT49PheF6m+KgP&#10;S+nBPOLcL9Op6GKW49kN5dEfjItYhhxfDi6WyxyGE+dYvLYrxxN4YjXJ6GH3yLwbNBdRrjdwGDw2&#10;fyW5EpsyLSw3EaTKenzmdeAbpzULZnhZ0nPw0s5Rz+/f4hcAAAD//wMAUEsDBBQABgAIAAAAIQDG&#10;G+ow3QAAAAoBAAAPAAAAZHJzL2Rvd25yZXYueG1sTI/BToNAEIbvJr7DZky82YWiKMjSqElTr602&#10;vS7sCER2lrBbwLd3PNXb/Jkv/3xTbBbbiwlH3zlSEK8iEEi1Mx01Cj4/tndPIHzQZHTvCBX8oIdN&#10;eX1V6Ny4mfY4HUIjuIR8rhW0IQy5lL5u0Wq/cgMS777caHXgODbSjHrmctvLdRSl0uqO+EKrB3xr&#10;sf4+nK2CYHZtWr2+n/Yym2bMuqPcNVulbm+Wl2cQAZdwgeFPn9WhZKfKncl40XOOk0dGFdxnMQgG&#10;kijmoVKwTtIHkGUh/79Q/gIAAP//AwBQSwECLQAUAAYACAAAACEAtoM4kv4AAADhAQAAEwAAAAAA&#10;AAAAAAAAAAAAAAAAW0NvbnRlbnRfVHlwZXNdLnhtbFBLAQItABQABgAIAAAAIQA4/SH/1gAAAJQB&#10;AAALAAAAAAAAAAAAAAAAAC8BAABfcmVscy8ucmVsc1BLAQItABQABgAIAAAAIQDNrxAOfQIAAEcF&#10;AAAOAAAAAAAAAAAAAAAAAC4CAABkcnMvZTJvRG9jLnhtbFBLAQItABQABgAIAAAAIQDGG+ow3QAA&#10;AAoBAAAPAAAAAAAAAAAAAAAAANcEAABkcnMvZG93bnJldi54bWxQSwUGAAAAAAQABADzAAAA4QUA&#10;AAAA&#10;" path="m186836,384729l384729,186836,594946,397053,805163,186836r197893,197893l792839,594946r210217,210217l805163,1003056,594946,792839,384729,1003056,186836,805163,397053,594946,186836,384729xe" fillcolor="black [3200]" strokecolor="black [1600]" strokeweight="1pt">
                      <v:stroke joinstyle="miter"/>
                      <v:path arrowok="t" o:connecttype="custom" o:connectlocs="186836,384729;384729,186836;594946,397053;805163,186836;1003056,384729;792839,594946;1003056,805163;805163,1003056;594946,792839;384729,1003056;186836,805163;397053,594946;186836,384729" o:connectangles="0,0,0,0,0,0,0,0,0,0,0,0,0"/>
                    </v:shape>
                  </w:pict>
                </mc:Fallback>
              </mc:AlternateContent>
            </w:r>
            <w:r>
              <w:rPr>
                <w:rFonts w:ascii="TH Sarabun New" w:hAnsi="TH Sarabun New" w:cs="TH Sarabun New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inline distT="0" distB="0" distL="0" distR="0" wp14:anchorId="6715D43D" wp14:editId="6D8EB5EF">
                      <wp:extent cx="2520000" cy="1800000"/>
                      <wp:effectExtent l="0" t="0" r="13970" b="1016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180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54F2AA" id="Rectangle 4" o:spid="_x0000_s1026" style="width:198.4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aeeQIAAFMFAAAOAAAAZHJzL2Uyb0RvYy54bWysVN1P2zAQf5+0/8Hy+0hTFcYqUlSBmCYh&#10;QJSJZ+PYrTXH553dpt1fv7OTph3r07QX5y73/buPq+ttY9lGYTDgKl6ejThTTkJt3LLi31/uPl1y&#10;FqJwtbDgVMV3KvDr2ccPV62fqjGswNYKGTlxYdr6iq9i9NOiCHKlGhHOwCtHQg3YiEgsLosaRUve&#10;G1uMR6OLogWsPYJUIdDf207IZ9m/1krGR62DisxWnHKL+cX8vqW3mF2J6RKFXxnZpyH+IYtGGEdB&#10;B1e3Igq2RvOXq8ZIhAA6nkloCtDaSJVroGrK0btqFivhVa6FwAl+gCn8P7fyYfOEzNQVn3DmREMt&#10;eibQhFtaxSYJntaHKWkt/BP2XCAy1brV2KQvVcG2GdLdAKnaRibp5/icujQi5CXJystEZ9CLg7nH&#10;EL8qaFgiKo4UPkMpNvchUkhS3aukaNalN4A19Z2xNjNpWtSNRbYR1Oe4LVPiZHekRVyyLFI5XQGZ&#10;ijurOq/PShMOKeUcPU/gwaeQUrl40fu1jrSTmaYMBsPylKGN+2R63WSm8mQOhqNThn9GHCxyVHBx&#10;MG6MAzzloP4xRO7099V3Nafy36DeUfsRur0IXt4ZasK9CPFJIC0CNY6WOz7Soy20FYee4mwF+OvU&#10;/6RP80lSzlparIqHn2uBijP7zdHkfiknk7SJmZmcfx4Tg8eSt2OJWzc3QD0t6Yx4mcmkH+2e1AjN&#10;K92AeYpKIuEkxa64jLhnbmK38HRFpJrPsxptnxfx3i28TM4TqmnIXravAn0/iZGG+AH2Syim7way&#10;002WDubrCNrkaT3g2uNNm5uHsb8y6TQc81nrcAtnvwEAAP//AwBQSwMEFAAGAAgAAAAhABRao/Tc&#10;AAAABQEAAA8AAABkcnMvZG93bnJldi54bWxMj8FOwzAQRO9I/IO1SNyoQyuqNsSpKkQlxAFEyge4&#10;8RJHxGtjO2369yxc4LLSaEYzb6vN5AZxxJh6TwpuZwUIpNabnjoF7/vdzQpEypqMHjyhgjMm2NSX&#10;F5UujT/RGx6b3AkuoVRqBTbnUEqZWotOp5kPSOx9+Oh0Zhk7aaI+cbkb5LwoltLpnnjB6oAPFtvP&#10;ZnQKQtyGV/to97vpJT49d2PT26+zUtdX0/YeRMYp/4XhB5/RoWamgx/JJDEo4Efy72VvsV6uQRwU&#10;zFeLO5B1Jf/T198AAAD//wMAUEsBAi0AFAAGAAgAAAAhALaDOJL+AAAA4QEAABMAAAAAAAAAAAAA&#10;AAAAAAAAAFtDb250ZW50X1R5cGVzXS54bWxQSwECLQAUAAYACAAAACEAOP0h/9YAAACUAQAACwAA&#10;AAAAAAAAAAAAAAAvAQAAX3JlbHMvLnJlbHNQSwECLQAUAAYACAAAACEAPZXWnnkCAABTBQAADgAA&#10;AAAAAAAAAAAAAAAuAgAAZHJzL2Uyb0RvYy54bWxQSwECLQAUAAYACAAAACEAFFqj9NwAAAAFAQAA&#10;DwAAAAAAAAAAAAAAAADTBAAAZHJzL2Rvd25yZXYueG1sUEsFBgAAAAAEAAQA8wAAANw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CA7E50" w14:paraId="7D1916B5" w14:textId="77777777" w:rsidTr="007936A0">
        <w:trPr>
          <w:jc w:val="center"/>
        </w:trPr>
        <w:tc>
          <w:tcPr>
            <w:tcW w:w="4175" w:type="dxa"/>
          </w:tcPr>
          <w:p w14:paraId="43E32BEE" w14:textId="1E27851C" w:rsidR="00CA7E50" w:rsidRDefault="007936A0" w:rsidP="00882958">
            <w:pPr>
              <w:pStyle w:val="Caption"/>
            </w:pPr>
            <w:r>
              <w:rPr>
                <w:rFonts w:hint="cs"/>
                <w:cs/>
              </w:rPr>
              <w:t>รูปที่ 1</w:t>
            </w:r>
            <w:r w:rsidR="00CA7E50" w:rsidRPr="009621BC">
              <w:tab/>
            </w:r>
            <w:r>
              <w:rPr>
                <w:rFonts w:hint="cs"/>
                <w:cs/>
              </w:rPr>
              <w:t>ตัวอย่างแสดงรูปแบบของรูปภาพ</w:t>
            </w:r>
            <w:r w:rsidR="00CA7E50">
              <w:rPr>
                <w:rStyle w:val="FigandTable"/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CA7E50" w:rsidRPr="009621BC">
              <w:rPr>
                <w:rStyle w:val="FigandTable"/>
                <w:rFonts w:ascii="TH Sarabun New" w:hAnsi="TH Sarabun New" w:cs="TH Sarabun New"/>
                <w:sz w:val="24"/>
                <w:szCs w:val="24"/>
              </w:rPr>
              <w:t>(</w:t>
            </w:r>
            <w:r>
              <w:rPr>
                <w:rStyle w:val="FigandTable"/>
                <w:rFonts w:ascii="TH Sarabun New" w:hAnsi="TH Sarabun New" w:cs="TH Sarabun New" w:hint="cs"/>
                <w:sz w:val="24"/>
                <w:szCs w:val="24"/>
                <w:cs/>
              </w:rPr>
              <w:t>ใช้ตัวอักษร</w:t>
            </w:r>
            <w:r>
              <w:rPr>
                <w:rStyle w:val="FigandTable"/>
                <w:rFonts w:ascii="TH Sarabun New" w:hAnsi="TH Sarabun New" w:cs="TH Sarabun New"/>
                <w:sz w:val="24"/>
                <w:szCs w:val="24"/>
              </w:rPr>
              <w:t xml:space="preserve"> TH Sarabun New </w:t>
            </w:r>
            <w:r>
              <w:rPr>
                <w:rStyle w:val="FigandTable"/>
                <w:rFonts w:ascii="TH Sarabun New" w:hAnsi="TH Sarabun New" w:cs="TH Sarabun New" w:hint="cs"/>
                <w:sz w:val="24"/>
                <w:szCs w:val="24"/>
                <w:cs/>
              </w:rPr>
              <w:t xml:space="preserve">ขนาด </w:t>
            </w:r>
            <w:r w:rsidR="00CA7E50" w:rsidRPr="009621BC">
              <w:rPr>
                <w:rStyle w:val="FigandTable"/>
                <w:rFonts w:ascii="TH Sarabun New" w:hAnsi="TH Sarabun New" w:cs="TH Sarabun New"/>
                <w:sz w:val="24"/>
                <w:szCs w:val="24"/>
              </w:rPr>
              <w:t>1</w:t>
            </w:r>
            <w:r w:rsidR="00CA7E50">
              <w:rPr>
                <w:rStyle w:val="FigandTable"/>
                <w:rFonts w:ascii="TH Sarabun New" w:hAnsi="TH Sarabun New" w:cs="TH Sarabun New"/>
                <w:sz w:val="24"/>
                <w:szCs w:val="24"/>
              </w:rPr>
              <w:t>2</w:t>
            </w:r>
            <w:r>
              <w:rPr>
                <w:rStyle w:val="FigandTable"/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="009D5FCB">
              <w:rPr>
                <w:rStyle w:val="FigandTable"/>
                <w:rFonts w:ascii="TH Sarabun New" w:hAnsi="TH Sarabun New" w:cs="TH Sarabun New" w:hint="cs"/>
                <w:sz w:val="24"/>
                <w:szCs w:val="24"/>
                <w:cs/>
              </w:rPr>
              <w:t>พอยท์</w:t>
            </w:r>
            <w:r>
              <w:rPr>
                <w:rStyle w:val="FigandTable"/>
                <w:rFonts w:ascii="TH Sarabun New" w:hAnsi="TH Sarabun New" w:cs="TH Sarabun New" w:hint="cs"/>
                <w:sz w:val="24"/>
                <w:szCs w:val="24"/>
                <w:cs/>
              </w:rPr>
              <w:t xml:space="preserve"> ปกติ)</w:t>
            </w:r>
            <w:r w:rsidR="00CA7E50" w:rsidRPr="009621BC">
              <w:rPr>
                <w:rStyle w:val="FigandTable"/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>
              <w:rPr>
                <w:rStyle w:val="FigandTable"/>
                <w:rFonts w:ascii="TH Sarabun New" w:hAnsi="TH Sarabun New" w:cs="TH Sarabun New" w:hint="cs"/>
                <w:sz w:val="24"/>
                <w:szCs w:val="24"/>
                <w:cs/>
              </w:rPr>
              <w:t xml:space="preserve">ควรแสดงแกน </w:t>
            </w:r>
            <w:r>
              <w:rPr>
                <w:rStyle w:val="FigandTable"/>
                <w:rFonts w:ascii="TH Sarabun New" w:hAnsi="TH Sarabun New" w:cs="TH Sarabun New"/>
                <w:sz w:val="24"/>
                <w:szCs w:val="24"/>
              </w:rPr>
              <w:t xml:space="preserve">X </w:t>
            </w:r>
            <w:r>
              <w:rPr>
                <w:rStyle w:val="FigandTable"/>
                <w:rFonts w:ascii="TH Sarabun New" w:hAnsi="TH Sarabun New" w:cs="TH Sarabun New" w:hint="cs"/>
                <w:sz w:val="24"/>
                <w:szCs w:val="24"/>
                <w:cs/>
              </w:rPr>
              <w:t xml:space="preserve">และ </w:t>
            </w:r>
            <w:r>
              <w:rPr>
                <w:rStyle w:val="FigandTable"/>
                <w:rFonts w:ascii="TH Sarabun New" w:hAnsi="TH Sarabun New" w:cs="TH Sarabun New"/>
                <w:sz w:val="24"/>
                <w:szCs w:val="24"/>
              </w:rPr>
              <w:t xml:space="preserve">Y </w:t>
            </w:r>
            <w:r>
              <w:rPr>
                <w:rStyle w:val="FigandTable"/>
                <w:rFonts w:ascii="TH Sarabun New" w:hAnsi="TH Sarabun New" w:cs="TH Sarabun New" w:hint="cs"/>
                <w:sz w:val="24"/>
                <w:szCs w:val="24"/>
                <w:cs/>
              </w:rPr>
              <w:t>ตัวเลขและสัญลักษณ์ให้ชัดเจน</w:t>
            </w:r>
          </w:p>
        </w:tc>
      </w:tr>
    </w:tbl>
    <w:p w14:paraId="561B0CA4" w14:textId="7ED0626B" w:rsidR="00CB658F" w:rsidRPr="003C3191" w:rsidRDefault="007936A0" w:rsidP="00882958">
      <w:pPr>
        <w:pStyle w:val="Heading3"/>
        <w:spacing w:before="0"/>
        <w:ind w:left="1225" w:hanging="505"/>
      </w:pPr>
      <w:r>
        <w:rPr>
          <w:rFonts w:hint="cs"/>
          <w:cs/>
        </w:rPr>
        <w:t>สมการ</w:t>
      </w:r>
    </w:p>
    <w:p w14:paraId="0CD0C17C" w14:textId="562363B4" w:rsidR="00CD16C6" w:rsidRPr="009621BC" w:rsidRDefault="007936A0" w:rsidP="00CD16C6">
      <w:pPr>
        <w:pStyle w:val="Text"/>
        <w:ind w:firstLineChars="200" w:firstLine="480"/>
        <w:rPr>
          <w:rFonts w:ascii="TH Sarabun New" w:hAnsi="TH Sarabun New" w:cs="TH Sarabun New"/>
          <w:sz w:val="24"/>
          <w:szCs w:val="24"/>
          <w:lang w:eastAsia="ja-JP"/>
        </w:rPr>
      </w:pPr>
      <w:r>
        <w:rPr>
          <w:rFonts w:ascii="TH Sarabun New" w:hAnsi="TH Sarabun New" w:cs="TH Sarabun New" w:hint="cs"/>
          <w:sz w:val="24"/>
          <w:szCs w:val="24"/>
          <w:cs/>
          <w:lang w:bidi="th-TH"/>
        </w:rPr>
        <w:t>สมการหรือสัญลักษณ์พิเศษควรพิมพ์ใน</w:t>
      </w:r>
      <w:r w:rsidR="00CD16C6" w:rsidRPr="009621BC">
        <w:rPr>
          <w:rFonts w:ascii="TH Sarabun New" w:hAnsi="TH Sarabun New" w:cs="TH Sarabun New"/>
          <w:sz w:val="24"/>
          <w:szCs w:val="24"/>
        </w:rPr>
        <w:t xml:space="preserve"> equation editor</w:t>
      </w:r>
      <w:r>
        <w:rPr>
          <w:rFonts w:ascii="TH Sarabun New" w:hAnsi="TH Sarabun New" w:cs="TH Sarabun New" w:hint="cs"/>
          <w:sz w:val="24"/>
          <w:szCs w:val="24"/>
          <w:cs/>
          <w:lang w:bidi="th-TH"/>
        </w:rPr>
        <w:t xml:space="preserve"> โดยใช้ตัวอักษร </w:t>
      </w:r>
      <w:r w:rsidRPr="007936A0">
        <w:rPr>
          <w:rFonts w:ascii="TH Sarabun New" w:hAnsi="TH Sarabun New" w:cs="TH Sarabun New"/>
          <w:b/>
          <w:bCs/>
          <w:sz w:val="24"/>
          <w:szCs w:val="24"/>
        </w:rPr>
        <w:t>Cambria Math</w:t>
      </w:r>
      <w:r w:rsidRPr="007936A0">
        <w:rPr>
          <w:rFonts w:ascii="TH Sarabun New" w:hAnsi="TH Sarabun New" w:cs="TH Sarabun New" w:hint="cs"/>
          <w:b/>
          <w:bCs/>
          <w:sz w:val="24"/>
          <w:szCs w:val="24"/>
          <w:cs/>
          <w:lang w:bidi="th-TH"/>
        </w:rPr>
        <w:t xml:space="preserve"> ขนาด 10 </w:t>
      </w:r>
      <w:r w:rsidR="009D5FCB">
        <w:rPr>
          <w:rFonts w:ascii="TH Sarabun New" w:hAnsi="TH Sarabun New" w:cs="TH Sarabun New" w:hint="cs"/>
          <w:b/>
          <w:bCs/>
          <w:sz w:val="24"/>
          <w:szCs w:val="24"/>
          <w:cs/>
          <w:lang w:bidi="th-TH"/>
        </w:rPr>
        <w:t>พอยท์</w:t>
      </w:r>
      <w:r w:rsidRPr="007936A0">
        <w:rPr>
          <w:rFonts w:ascii="TH Sarabun New" w:hAnsi="TH Sarabun New" w:cs="TH Sarabun New"/>
          <w:b/>
          <w:bCs/>
          <w:sz w:val="24"/>
          <w:szCs w:val="24"/>
        </w:rPr>
        <w:t xml:space="preserve"> </w:t>
      </w:r>
      <w:r w:rsidRPr="007936A0">
        <w:rPr>
          <w:rFonts w:ascii="TH Sarabun New" w:hAnsi="TH Sarabun New" w:cs="TH Sarabun New" w:hint="cs"/>
          <w:i/>
          <w:iCs/>
          <w:sz w:val="24"/>
          <w:szCs w:val="24"/>
          <w:cs/>
          <w:lang w:bidi="th-TH"/>
        </w:rPr>
        <w:t>ตัวเอียง</w:t>
      </w:r>
      <w:r w:rsidR="003C3191">
        <w:rPr>
          <w:rFonts w:ascii="TH Sarabun New" w:hAnsi="TH Sarabun New" w:cs="TH Sarabun New"/>
          <w:sz w:val="24"/>
          <w:szCs w:val="24"/>
        </w:rPr>
        <w:t xml:space="preserve"> </w:t>
      </w:r>
      <w:r>
        <w:rPr>
          <w:rFonts w:ascii="TH Sarabun New" w:hAnsi="TH Sarabun New" w:cs="TH Sarabun New" w:hint="cs"/>
          <w:sz w:val="24"/>
          <w:szCs w:val="24"/>
          <w:cs/>
          <w:lang w:bidi="th-TH"/>
        </w:rPr>
        <w:t>ตัวเลขกำกับสมการจัดชิดด้านขวาอยู่ในวงเล็บ ดังแสดงในสมการที่ (1)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95"/>
      </w:tblGrid>
      <w:tr w:rsidR="003C3191" w:rsidRPr="003C3191" w14:paraId="076076BC" w14:textId="77777777" w:rsidTr="003C3191">
        <w:tc>
          <w:tcPr>
            <w:tcW w:w="3964" w:type="dxa"/>
          </w:tcPr>
          <w:p w14:paraId="15918CEF" w14:textId="3778E989" w:rsidR="003C3191" w:rsidRPr="003C3191" w:rsidRDefault="003C3191" w:rsidP="001679CF">
            <w:pPr>
              <w:pStyle w:val="Text"/>
              <w:spacing w:before="120" w:after="120" w:line="240" w:lineRule="auto"/>
              <w:ind w:firstLine="0"/>
              <w:jc w:val="center"/>
              <w:rPr>
                <w:rFonts w:ascii="TH Sarabun New" w:hAnsi="TH Sarabun New" w:cs="TH Sarabun New"/>
                <w:sz w:val="24"/>
                <w:szCs w:val="24"/>
                <w:lang w:eastAsia="ja-JP"/>
              </w:rPr>
            </w:pPr>
            <m:oMathPara>
              <m:oMath>
                <m:r>
                  <w:rPr>
                    <w:rFonts w:ascii="Cambria Math" w:hAnsi="Cambria Math" w:cs="TH Sarabun New"/>
                    <w:lang w:eastAsia="ja-JP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 w:cs="TH Sarabun New"/>
                        <w:i/>
                        <w:lang w:eastAsia="ja-JP"/>
                      </w:rPr>
                    </m:ctrlPr>
                  </m:sSupPr>
                  <m:e>
                    <m:r>
                      <w:rPr>
                        <w:rFonts w:ascii="Cambria Math" w:hAnsi="Cambria Math" w:cs="TH Sarabun New"/>
                        <w:lang w:eastAsia="ja-JP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H Sarabun New"/>
                        <w:lang w:eastAsia="ja-JP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H Sarabun New"/>
                    <w:lang w:eastAsia="ja-JP"/>
                  </w:rPr>
                  <m:t>+bx+c</m:t>
                </m:r>
              </m:oMath>
            </m:oMathPara>
          </w:p>
        </w:tc>
        <w:tc>
          <w:tcPr>
            <w:tcW w:w="278" w:type="dxa"/>
          </w:tcPr>
          <w:p w14:paraId="0BD86327" w14:textId="3EB9E095" w:rsidR="003C3191" w:rsidRPr="003C3191" w:rsidRDefault="003C3191" w:rsidP="001679CF">
            <w:pPr>
              <w:pStyle w:val="Text"/>
              <w:spacing w:before="120" w:after="120"/>
              <w:ind w:firstLine="0"/>
              <w:rPr>
                <w:rFonts w:ascii="TH Sarabun New" w:hAnsi="TH Sarabun New" w:cs="TH Sarabun New"/>
                <w:sz w:val="24"/>
                <w:szCs w:val="24"/>
                <w:lang w:eastAsia="ja-JP"/>
              </w:rPr>
            </w:pPr>
            <w:r w:rsidRPr="003C3191">
              <w:rPr>
                <w:rFonts w:ascii="TH Sarabun New" w:hAnsi="TH Sarabun New" w:cs="TH Sarabun New"/>
                <w:sz w:val="24"/>
                <w:szCs w:val="24"/>
                <w:lang w:eastAsia="ja-JP"/>
              </w:rPr>
              <w:t>(1)</w:t>
            </w:r>
          </w:p>
        </w:tc>
      </w:tr>
    </w:tbl>
    <w:p w14:paraId="0AAD6162" w14:textId="013205F0" w:rsidR="00CB658F" w:rsidRPr="009621BC" w:rsidRDefault="007936A0" w:rsidP="009D5FCB">
      <w:pPr>
        <w:pStyle w:val="Text1"/>
      </w:pPr>
      <w:r>
        <w:rPr>
          <w:rFonts w:hint="cs"/>
          <w:cs/>
        </w:rPr>
        <w:t xml:space="preserve">การอ้างอิงสมการให้ใช้คำว่า “สมการที่ (1)” </w:t>
      </w:r>
      <w:r w:rsidR="001679CF">
        <w:rPr>
          <w:rFonts w:hint="cs"/>
          <w:cs/>
        </w:rPr>
        <w:t xml:space="preserve">สัญลักษณ์ต่าง ๆ ควรมีคำอธิบายกำกับในเนื้อหาเมื่อพบเจอในครั้งแรกของการเขียน เว้นระยะห่าง 6 </w:t>
      </w:r>
      <w:r w:rsidR="009D5FCB">
        <w:rPr>
          <w:rFonts w:hint="cs"/>
          <w:cs/>
        </w:rPr>
        <w:t>พอยท์</w:t>
      </w:r>
      <w:r w:rsidR="001679CF">
        <w:rPr>
          <w:rFonts w:hint="cs"/>
          <w:cs/>
        </w:rPr>
        <w:t>ทั้งบรรทัดก่อนหน้าและบรรทัดถัดมา</w:t>
      </w:r>
    </w:p>
    <w:p w14:paraId="44FD41C0" w14:textId="73948C0A" w:rsidR="00F97FE4" w:rsidRPr="009621BC" w:rsidRDefault="001679CF" w:rsidP="008C355E">
      <w:pPr>
        <w:pStyle w:val="Heading2"/>
      </w:pPr>
      <w:r>
        <w:rPr>
          <w:rFonts w:hint="cs"/>
          <w:cs/>
        </w:rPr>
        <w:t>การพิสูจน์อักษร</w:t>
      </w:r>
    </w:p>
    <w:p w14:paraId="42D03ACA" w14:textId="37D5D635" w:rsidR="00F97FE4" w:rsidRPr="009621BC" w:rsidRDefault="001679CF" w:rsidP="00F97FE4">
      <w:pPr>
        <w:pStyle w:val="Text"/>
        <w:ind w:firstLineChars="150" w:firstLine="360"/>
        <w:rPr>
          <w:rFonts w:ascii="TH Sarabun New" w:hAnsi="TH Sarabun New" w:cs="TH Sarabun New"/>
          <w:sz w:val="24"/>
          <w:szCs w:val="24"/>
          <w:lang w:eastAsia="ja-JP"/>
        </w:rPr>
      </w:pPr>
      <w:r>
        <w:rPr>
          <w:rFonts w:ascii="TH Sarabun New" w:hAnsi="TH Sarabun New" w:cs="TH Sarabun New" w:hint="cs"/>
          <w:sz w:val="24"/>
          <w:szCs w:val="24"/>
          <w:cs/>
          <w:lang w:bidi="th-TH"/>
        </w:rPr>
        <w:t>หากผู้เขียนไม่ใช่เจ้าของภาษา บทความของท่านควรได้รับการพิสูจน์อักษรก่อนการส่งบทความ</w:t>
      </w:r>
    </w:p>
    <w:p w14:paraId="591EAD0E" w14:textId="72F18DB2" w:rsidR="009C6811" w:rsidRPr="009621BC" w:rsidRDefault="001679CF" w:rsidP="008C355E">
      <w:pPr>
        <w:pStyle w:val="Heading2"/>
      </w:pPr>
      <w:r>
        <w:rPr>
          <w:rFonts w:hint="cs"/>
          <w:cs/>
        </w:rPr>
        <w:t>ภาพสีและการพิมพ์ภาพ</w:t>
      </w:r>
    </w:p>
    <w:p w14:paraId="08E1DDB0" w14:textId="46F3E63B" w:rsidR="009C6811" w:rsidRDefault="001679CF" w:rsidP="009D5FCB">
      <w:pPr>
        <w:pStyle w:val="Text1"/>
        <w:rPr>
          <w:lang w:eastAsia="ja-JP"/>
        </w:rPr>
      </w:pPr>
      <w:r>
        <w:rPr>
          <w:rFonts w:hint="cs"/>
          <w:cs/>
          <w:lang w:eastAsia="ja-JP"/>
        </w:rPr>
        <w:t xml:space="preserve">ผู้เขียนสามารถใช้ภาพสีหรือภาพถ่ายในบทความได้ ซึ่งสีเหล่านั้นจะปรากฎในการตีพิมพ์แบบ </w:t>
      </w:r>
      <w:r>
        <w:rPr>
          <w:lang w:eastAsia="ja-JP"/>
        </w:rPr>
        <w:t xml:space="preserve">Cloud </w:t>
      </w:r>
      <w:r>
        <w:rPr>
          <w:rFonts w:hint="cs"/>
          <w:cs/>
          <w:lang w:eastAsia="ja-JP"/>
        </w:rPr>
        <w:t>แต่สีอาจจะผิดเพี้ยนไปจากการพิมพ์ด้วยกระดาษ ผู้เขียนจึงควรให้ความระมัดระวังในการใส่ภาพสี</w:t>
      </w:r>
    </w:p>
    <w:p w14:paraId="60AEAB0B" w14:textId="5CAB9BA4" w:rsidR="008E187C" w:rsidRPr="009621BC" w:rsidRDefault="001679CF" w:rsidP="00EC6F03">
      <w:pPr>
        <w:pStyle w:val="Heading1"/>
      </w:pPr>
      <w:r>
        <w:rPr>
          <w:rFonts w:hint="cs"/>
          <w:cs/>
        </w:rPr>
        <w:t>การอ้างอิงและการเขียนแหล่งอ้างอิงที่มา</w:t>
      </w:r>
    </w:p>
    <w:p w14:paraId="08BF88A4" w14:textId="2FEC55E4" w:rsidR="00047A90" w:rsidRPr="009621BC" w:rsidRDefault="001679CF" w:rsidP="009D5FCB">
      <w:pPr>
        <w:pStyle w:val="Text1"/>
      </w:pPr>
      <w:r>
        <w:rPr>
          <w:rFonts w:hint="cs"/>
          <w:cs/>
        </w:rPr>
        <w:t>การอ้างอิงใช้ในลักษณะของตัวเลขในวงเล็บก้ามปู เช่น</w:t>
      </w:r>
      <w:r w:rsidR="00047A90" w:rsidRPr="009621BC">
        <w:t xml:space="preserve"> [1] </w:t>
      </w:r>
      <w:r>
        <w:rPr>
          <w:rFonts w:hint="cs"/>
          <w:cs/>
        </w:rPr>
        <w:t xml:space="preserve">ซึ่งจะเป็นการเขียนข้อความอ้างอิงและตามด้วยแหล่งอ้างอิง </w:t>
      </w:r>
      <w:r w:rsidR="00047A90" w:rsidRPr="009621BC">
        <w:t xml:space="preserve">[2] </w:t>
      </w:r>
      <w:r>
        <w:rPr>
          <w:rFonts w:hint="cs"/>
          <w:cs/>
        </w:rPr>
        <w:t>หากการอ้างอิงมาจากหลายแหล่งที่มา ให้ใช้เครื่องหมายจุลภาค (,)</w:t>
      </w:r>
      <w:r w:rsidR="00047A90" w:rsidRPr="009621BC">
        <w:t xml:space="preserve"> [2], [3] </w:t>
      </w:r>
      <w:r w:rsidR="00501C54">
        <w:rPr>
          <w:rFonts w:hint="cs"/>
          <w:cs/>
        </w:rPr>
        <w:t>หรือใช้เครื่องหมายยัติภังค์ (</w:t>
      </w:r>
      <w:r w:rsidR="00501C54" w:rsidRPr="009621BC">
        <w:t>–</w:t>
      </w:r>
      <w:r w:rsidR="00501C54">
        <w:rPr>
          <w:rFonts w:hint="cs"/>
          <w:cs/>
        </w:rPr>
        <w:t>) หากแหล่งอ้างอิงต่อเนื่องกัน เช่น</w:t>
      </w:r>
      <w:r w:rsidR="00047A90" w:rsidRPr="009621BC">
        <w:t xml:space="preserve"> [1]–[3]</w:t>
      </w:r>
      <w:r w:rsidR="00501C54">
        <w:rPr>
          <w:rFonts w:hint="cs"/>
          <w:cs/>
        </w:rPr>
        <w:t xml:space="preserve"> </w:t>
      </w:r>
      <w:r w:rsidR="00C91D7F">
        <w:rPr>
          <w:rFonts w:hint="cs"/>
          <w:cs/>
        </w:rPr>
        <w:t xml:space="preserve">หากการอ้างอิงมาจากบทใดบทหนึ่งของหนังสือ กรุณาใส่เลขหน้ากำกับไว้ การอ้างอิงให้เขียนข้อความและตามด้วยแหล่งอ้างอิง เช่น </w:t>
      </w:r>
      <w:r w:rsidR="00C91D7F">
        <w:t>“[4]”</w:t>
      </w:r>
      <w:r w:rsidR="00047A90" w:rsidRPr="009621BC">
        <w:t xml:space="preserve"> </w:t>
      </w:r>
      <w:r w:rsidR="00C91D7F">
        <w:rPr>
          <w:rFonts w:hint="cs"/>
          <w:cs/>
        </w:rPr>
        <w:t xml:space="preserve">ไม่ต้องใช้คำว่า “อ้างอิงจาก </w:t>
      </w:r>
      <w:r w:rsidR="00C91D7F">
        <w:t xml:space="preserve">[4]” </w:t>
      </w:r>
      <w:r w:rsidR="00C91D7F">
        <w:rPr>
          <w:rFonts w:hint="cs"/>
          <w:cs/>
        </w:rPr>
        <w:t xml:space="preserve">ยกเว้นขึ้นต้นประโยค เช่น </w:t>
      </w:r>
      <w:r w:rsidR="00047A90" w:rsidRPr="009621BC">
        <w:t>“</w:t>
      </w:r>
      <w:r w:rsidR="009C6811" w:rsidRPr="009621BC">
        <w:t>Hossain [</w:t>
      </w:r>
      <w:r w:rsidR="00047A90" w:rsidRPr="009621BC">
        <w:t xml:space="preserve">3] </w:t>
      </w:r>
      <w:r w:rsidR="00C91D7F">
        <w:rPr>
          <w:rFonts w:hint="cs"/>
          <w:cs/>
        </w:rPr>
        <w:t xml:space="preserve">แสดง </w:t>
      </w:r>
      <w:r w:rsidR="00047A90" w:rsidRPr="009621BC">
        <w:t xml:space="preserve">... .” </w:t>
      </w:r>
    </w:p>
    <w:p w14:paraId="36E9BC3E" w14:textId="2D9D4E15" w:rsidR="008E187C" w:rsidRPr="009621BC" w:rsidRDefault="00C91D7F" w:rsidP="009D5FCB">
      <w:pPr>
        <w:pStyle w:val="Text1"/>
      </w:pPr>
      <w:r>
        <w:rPr>
          <w:rFonts w:hint="cs"/>
          <w:cs/>
        </w:rPr>
        <w:t>หลีกเลี่ยงการใช้เชิงอรรถ ใช้เว้นวรรค 1 ครั้ง หลังชื่ออ้างอิง บทความที่อยู่</w:t>
      </w:r>
      <w:r w:rsidRPr="009D5FCB">
        <w:rPr>
          <w:rFonts w:hint="cs"/>
          <w:cs/>
        </w:rPr>
        <w:t>ระหว่าง</w:t>
      </w:r>
      <w:r>
        <w:rPr>
          <w:rFonts w:hint="cs"/>
          <w:cs/>
        </w:rPr>
        <w:t xml:space="preserve">การส่ง </w:t>
      </w:r>
      <w:r>
        <w:t xml:space="preserve">(Submit) </w:t>
      </w:r>
      <w:r>
        <w:rPr>
          <w:rFonts w:hint="cs"/>
          <w:cs/>
        </w:rPr>
        <w:t>ที่ยังไม่ได้รับการยอมรับตีพิมพ์ไม่ควรนำมาใช้เป็นแหล่งอ้างอิง บทความที่ได้รับการยอมรับให้ตีพิมพ์แต่อยู่ระหว่างดำเนินการตีพิมพ์ ให้กำกับด้วยคำว่า</w:t>
      </w:r>
      <w:r w:rsidR="00047A90" w:rsidRPr="009621BC">
        <w:t xml:space="preserve"> “</w:t>
      </w:r>
      <w:r w:rsidR="009C6811" w:rsidRPr="009621BC">
        <w:t>In press</w:t>
      </w:r>
      <w:r w:rsidR="00047A90" w:rsidRPr="009621BC">
        <w:t>” [5]</w:t>
      </w:r>
      <w:r>
        <w:rPr>
          <w:rFonts w:hint="cs"/>
          <w:cs/>
        </w:rPr>
        <w:t xml:space="preserve"> การเขียนแหล่งที่มาอ้างอิง ให้ห้อยตัวอักษรไว้ </w:t>
      </w:r>
      <w:r w:rsidR="008E187C" w:rsidRPr="009621BC">
        <w:t>5</w:t>
      </w:r>
      <w:r w:rsidR="007A2F43">
        <w:t xml:space="preserve"> </w:t>
      </w:r>
      <w:r w:rsidR="00A84796">
        <w:rPr>
          <w:cs/>
        </w:rPr>
        <w:t>มม</w:t>
      </w:r>
    </w:p>
    <w:p w14:paraId="2B6721A0" w14:textId="027B590A" w:rsidR="00763D6D" w:rsidRPr="009621BC" w:rsidRDefault="001679CF" w:rsidP="008C355E">
      <w:pPr>
        <w:pStyle w:val="Heading2"/>
      </w:pPr>
      <w:r>
        <w:rPr>
          <w:rFonts w:hint="cs"/>
          <w:cs/>
        </w:rPr>
        <w:t>ขั้นตอนการส่งบทความ</w:t>
      </w:r>
    </w:p>
    <w:p w14:paraId="41DEEC12" w14:textId="3C5F7D3A" w:rsidR="00763D6D" w:rsidRPr="009621BC" w:rsidRDefault="00C91D7F" w:rsidP="00C91D7F">
      <w:pPr>
        <w:pStyle w:val="Text"/>
        <w:ind w:firstLineChars="150" w:firstLine="360"/>
        <w:rPr>
          <w:rFonts w:ascii="TH Sarabun New" w:hAnsi="TH Sarabun New" w:cs="TH Sarabun New"/>
          <w:sz w:val="24"/>
          <w:szCs w:val="24"/>
          <w:lang w:eastAsia="ja-JP" w:bidi="th-TH"/>
        </w:rPr>
      </w:pPr>
      <w:r>
        <w:rPr>
          <w:rFonts w:ascii="TH Sarabun New" w:hAnsi="TH Sarabun New" w:cs="TH Sarabun New" w:hint="cs"/>
          <w:sz w:val="24"/>
          <w:szCs w:val="24"/>
          <w:cs/>
          <w:lang w:eastAsia="ja-JP" w:bidi="th-TH"/>
        </w:rPr>
        <w:t>กรุณาส่งบทความผ่านทางออนไลน์ของการประชุมวิชาการโยธาแห่งชาติครั้งที่ 26 เท่านั้น</w:t>
      </w:r>
    </w:p>
    <w:p w14:paraId="1F6A9BCD" w14:textId="240C500D" w:rsidR="00763D6D" w:rsidRPr="009621BC" w:rsidRDefault="001679CF" w:rsidP="009E68B2">
      <w:pPr>
        <w:pStyle w:val="Heading2"/>
      </w:pPr>
      <w:r w:rsidRPr="009E68B2">
        <w:rPr>
          <w:rFonts w:hint="cs"/>
          <w:cs/>
        </w:rPr>
        <w:lastRenderedPageBreak/>
        <w:t>การใส่ชื่อไฟล์ของบทความ</w:t>
      </w:r>
    </w:p>
    <w:p w14:paraId="5063F1F4" w14:textId="3B88F7FE" w:rsidR="00763D6D" w:rsidRPr="007A2F43" w:rsidRDefault="00C91D7F" w:rsidP="007A2F43">
      <w:pPr>
        <w:pStyle w:val="Text"/>
        <w:ind w:firstLineChars="150" w:firstLine="360"/>
        <w:rPr>
          <w:rFonts w:ascii="TH Sarabun New" w:hAnsi="TH Sarabun New" w:cs="TH Sarabun New"/>
          <w:sz w:val="24"/>
          <w:szCs w:val="24"/>
          <w:lang w:eastAsia="ja-JP"/>
        </w:rPr>
      </w:pPr>
      <w:r>
        <w:rPr>
          <w:rFonts w:ascii="TH Sarabun New" w:hAnsi="TH Sarabun New" w:cs="TH Sarabun New" w:hint="cs"/>
          <w:sz w:val="24"/>
          <w:szCs w:val="24"/>
          <w:cs/>
          <w:lang w:eastAsia="ja-JP" w:bidi="th-TH"/>
        </w:rPr>
        <w:t>ในแต่ละบทความจะได้รับ</w:t>
      </w:r>
      <w:r w:rsidR="00EC6F03">
        <w:rPr>
          <w:rFonts w:ascii="TH Sarabun New" w:hAnsi="TH Sarabun New" w:cs="TH Sarabun New" w:hint="cs"/>
          <w:sz w:val="24"/>
          <w:szCs w:val="24"/>
          <w:cs/>
          <w:lang w:eastAsia="ja-JP" w:bidi="th-TH"/>
        </w:rPr>
        <w:t xml:space="preserve">เลข </w:t>
      </w:r>
      <w:r w:rsidR="00181537">
        <w:rPr>
          <w:rFonts w:ascii="TH Sarabun New" w:hAnsi="TH Sarabun New" w:cs="TH Sarabun New"/>
          <w:sz w:val="24"/>
          <w:szCs w:val="24"/>
          <w:lang w:eastAsia="ja-JP" w:bidi="th-TH"/>
        </w:rPr>
        <w:t>P</w:t>
      </w:r>
      <w:r w:rsidR="00EC6F03">
        <w:rPr>
          <w:rFonts w:ascii="TH Sarabun New" w:hAnsi="TH Sarabun New" w:cs="TH Sarabun New"/>
          <w:sz w:val="24"/>
          <w:szCs w:val="24"/>
          <w:lang w:eastAsia="ja-JP" w:bidi="th-TH"/>
        </w:rPr>
        <w:t>aper</w:t>
      </w:r>
      <w:r w:rsidR="00181537">
        <w:rPr>
          <w:rFonts w:ascii="TH Sarabun New" w:hAnsi="TH Sarabun New" w:cs="TH Sarabun New" w:hint="cs"/>
          <w:sz w:val="24"/>
          <w:szCs w:val="24"/>
          <w:cs/>
          <w:lang w:eastAsia="ja-JP" w:bidi="th-TH"/>
        </w:rPr>
        <w:t>-</w:t>
      </w:r>
      <w:r w:rsidR="00EC6F03">
        <w:rPr>
          <w:rFonts w:ascii="TH Sarabun New" w:hAnsi="TH Sarabun New" w:cs="TH Sarabun New"/>
          <w:sz w:val="24"/>
          <w:szCs w:val="24"/>
          <w:lang w:eastAsia="ja-JP" w:bidi="th-TH"/>
        </w:rPr>
        <w:t xml:space="preserve">ID number </w:t>
      </w:r>
      <w:r w:rsidR="00EC6F03">
        <w:rPr>
          <w:rFonts w:ascii="TH Sarabun New" w:hAnsi="TH Sarabun New" w:cs="TH Sarabun New" w:hint="cs"/>
          <w:sz w:val="24"/>
          <w:szCs w:val="24"/>
          <w:cs/>
          <w:lang w:eastAsia="ja-JP" w:bidi="th-TH"/>
        </w:rPr>
        <w:t xml:space="preserve">ในขณะที่ท่านส่งบทคัดย่อ </w:t>
      </w:r>
      <w:r w:rsidR="00EC6F03" w:rsidRPr="00EC6F03">
        <w:rPr>
          <w:rFonts w:ascii="TH Sarabun New" w:hAnsi="TH Sarabun New" w:cs="TH Sarabun New" w:hint="cs"/>
          <w:color w:val="FF0000"/>
          <w:sz w:val="24"/>
          <w:szCs w:val="24"/>
          <w:cs/>
          <w:lang w:eastAsia="ja-JP" w:bidi="th-TH"/>
        </w:rPr>
        <w:t xml:space="preserve">กรุณาเปลี่ยนชื่อไฟล์ เป็นเลข </w:t>
      </w:r>
      <w:r w:rsidR="00181537">
        <w:rPr>
          <w:rFonts w:ascii="TH Sarabun New" w:hAnsi="TH Sarabun New" w:cs="TH Sarabun New"/>
          <w:color w:val="FF0000"/>
          <w:sz w:val="24"/>
          <w:szCs w:val="24"/>
          <w:lang w:eastAsia="ja-JP" w:bidi="th-TH"/>
        </w:rPr>
        <w:t>P</w:t>
      </w:r>
      <w:r w:rsidR="00EC6F03" w:rsidRPr="00EC6F03">
        <w:rPr>
          <w:rFonts w:ascii="TH Sarabun New" w:hAnsi="TH Sarabun New" w:cs="TH Sarabun New"/>
          <w:color w:val="FF0000"/>
          <w:sz w:val="24"/>
          <w:szCs w:val="24"/>
          <w:lang w:eastAsia="ja-JP" w:bidi="th-TH"/>
        </w:rPr>
        <w:t>aper</w:t>
      </w:r>
      <w:r w:rsidR="00181537">
        <w:rPr>
          <w:rFonts w:ascii="TH Sarabun New" w:hAnsi="TH Sarabun New" w:cs="TH Sarabun New"/>
          <w:color w:val="FF0000"/>
          <w:sz w:val="24"/>
          <w:szCs w:val="24"/>
          <w:lang w:eastAsia="ja-JP" w:bidi="th-TH"/>
        </w:rPr>
        <w:t>-</w:t>
      </w:r>
      <w:r w:rsidR="00EC6F03" w:rsidRPr="00EC6F03">
        <w:rPr>
          <w:rFonts w:ascii="TH Sarabun New" w:hAnsi="TH Sarabun New" w:cs="TH Sarabun New"/>
          <w:color w:val="FF0000"/>
          <w:sz w:val="24"/>
          <w:szCs w:val="24"/>
          <w:lang w:eastAsia="ja-JP" w:bidi="th-TH"/>
        </w:rPr>
        <w:t xml:space="preserve">ID number </w:t>
      </w:r>
      <w:r w:rsidR="00EC6F03" w:rsidRPr="00EC6F03">
        <w:rPr>
          <w:rFonts w:ascii="TH Sarabun New" w:hAnsi="TH Sarabun New" w:cs="TH Sarabun New" w:hint="cs"/>
          <w:color w:val="FF0000"/>
          <w:sz w:val="24"/>
          <w:szCs w:val="24"/>
          <w:cs/>
          <w:lang w:eastAsia="ja-JP" w:bidi="th-TH"/>
        </w:rPr>
        <w:t>ตามด้วย ชื่อผู้เขียน และชื่อบทความ</w:t>
      </w:r>
      <w:r w:rsidR="00EC6F03">
        <w:rPr>
          <w:rFonts w:ascii="TH Sarabun New" w:hAnsi="TH Sarabun New" w:cs="TH Sarabun New" w:hint="cs"/>
          <w:sz w:val="24"/>
          <w:szCs w:val="24"/>
          <w:cs/>
          <w:lang w:eastAsia="ja-JP" w:bidi="th-TH"/>
        </w:rPr>
        <w:t xml:space="preserve"> ดังตัวอย่าง เช่น</w:t>
      </w:r>
      <w:r w:rsidR="007A2F43">
        <w:rPr>
          <w:rFonts w:ascii="TH Sarabun New" w:hAnsi="TH Sarabun New" w:cs="TH Sarabun New"/>
          <w:sz w:val="24"/>
          <w:szCs w:val="24"/>
          <w:lang w:eastAsia="ja-JP"/>
        </w:rPr>
        <w:t xml:space="preserve"> PID001</w:t>
      </w:r>
      <w:r w:rsidR="00656105">
        <w:rPr>
          <w:rFonts w:ascii="TH Sarabun New" w:hAnsi="TH Sarabun New" w:cs="TH Sarabun New"/>
          <w:sz w:val="24"/>
          <w:szCs w:val="24"/>
          <w:lang w:eastAsia="ja-JP"/>
        </w:rPr>
        <w:t>–Author26–</w:t>
      </w:r>
      <w:proofErr w:type="spellStart"/>
      <w:r w:rsidR="00656105">
        <w:rPr>
          <w:rFonts w:ascii="TH Sarabun New" w:hAnsi="TH Sarabun New" w:cs="TH Sarabun New"/>
          <w:sz w:val="24"/>
          <w:szCs w:val="24"/>
          <w:lang w:eastAsia="ja-JP"/>
        </w:rPr>
        <w:t>PaperNCCE</w:t>
      </w:r>
      <w:proofErr w:type="spellEnd"/>
    </w:p>
    <w:p w14:paraId="3F532521" w14:textId="4D1D483A" w:rsidR="00047A90" w:rsidRPr="00656105" w:rsidRDefault="00EC6F03" w:rsidP="00EC6F03">
      <w:pPr>
        <w:pStyle w:val="Heading1"/>
      </w:pPr>
      <w:r>
        <w:rPr>
          <w:rFonts w:hint="cs"/>
          <w:cs/>
        </w:rPr>
        <w:t>สรุป</w:t>
      </w:r>
    </w:p>
    <w:p w14:paraId="4A55C313" w14:textId="67D58278" w:rsidR="00047A90" w:rsidRPr="009621BC" w:rsidRDefault="00EC6F03" w:rsidP="009D5FCB">
      <w:pPr>
        <w:pStyle w:val="Text1"/>
        <w:rPr>
          <w:lang w:eastAsia="ja-JP"/>
        </w:rPr>
      </w:pPr>
      <w:r>
        <w:rPr>
          <w:rFonts w:hint="cs"/>
          <w:noProof/>
          <w:cs/>
        </w:rPr>
        <w:t>บทความควรจัดรูปแบบให้อยู่ในคำอธิบายนี้ กรุณาส่งบทความให้ตรงตามเวลาที่ได้ประกาศในเวปไซต์ ตรวจสอบเนื้อหาและพิสูจน์อักษรให้ถูกต้องตามหลักไวยากรณ์ ผู้เขียนและผู้ร่วมเขียนต้องนำเสนอเนื้อหาที่ถูกต้อง ทางคณะกรรมการฯ จะทำการจัดส่ง</w:t>
      </w:r>
      <w:r w:rsidR="002C551F" w:rsidRPr="009621BC">
        <w:t xml:space="preserve"> </w:t>
      </w:r>
      <w:r w:rsidR="00125256">
        <w:t>P</w:t>
      </w:r>
      <w:r w:rsidR="002C551F" w:rsidRPr="009621BC">
        <w:t xml:space="preserve">roceedings </w:t>
      </w:r>
      <w:r>
        <w:rPr>
          <w:rFonts w:hint="cs"/>
          <w:cs/>
        </w:rPr>
        <w:t>หลังจากงานประชุมวิชาการเสร็จสิ้นผ่านทาง</w:t>
      </w:r>
      <w:r w:rsidR="002C551F" w:rsidRPr="009621BC">
        <w:t xml:space="preserve"> </w:t>
      </w:r>
      <w:r w:rsidR="00656105">
        <w:t>Cloud</w:t>
      </w:r>
    </w:p>
    <w:p w14:paraId="7161FB00" w14:textId="50372B6C" w:rsidR="00FE0319" w:rsidRPr="009621BC" w:rsidRDefault="00125256" w:rsidP="00EC6F03">
      <w:pPr>
        <w:pStyle w:val="Heading1"/>
      </w:pPr>
      <w:r>
        <w:rPr>
          <w:rFonts w:hint="cs"/>
          <w:cs/>
        </w:rPr>
        <w:t>กิตติกรรมประกาศ</w:t>
      </w:r>
    </w:p>
    <w:p w14:paraId="7CE57CD3" w14:textId="474035B3" w:rsidR="00FE0319" w:rsidRPr="009621BC" w:rsidRDefault="00125256" w:rsidP="00125256">
      <w:pPr>
        <w:pStyle w:val="maintext"/>
        <w:widowControl w:val="0"/>
        <w:spacing w:line="240" w:lineRule="auto"/>
        <w:jc w:val="thaiDistribute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eastAsia="MS Mincho" w:hAnsi="TH Sarabun New" w:cs="TH Sarabun New" w:hint="cs"/>
          <w:sz w:val="24"/>
          <w:szCs w:val="24"/>
          <w:cs/>
          <w:lang w:bidi="th-TH"/>
        </w:rPr>
        <w:t xml:space="preserve">กรุณาลงทะเบียนเข้าร่วมงานและส่งบทความในเวลาที่กำหนด เพื่อความสะดวกในการจัดทำเล่ม </w:t>
      </w:r>
      <w:r>
        <w:rPr>
          <w:rFonts w:ascii="TH Sarabun New" w:eastAsia="MS Mincho" w:hAnsi="TH Sarabun New" w:cs="TH Sarabun New"/>
          <w:sz w:val="24"/>
          <w:szCs w:val="24"/>
          <w:lang w:bidi="th-TH"/>
        </w:rPr>
        <w:t xml:space="preserve">Proceedings </w:t>
      </w:r>
      <w:r>
        <w:rPr>
          <w:rFonts w:ascii="TH Sarabun New" w:eastAsia="MS Mincho" w:hAnsi="TH Sarabun New" w:cs="TH Sarabun New" w:hint="cs"/>
          <w:sz w:val="24"/>
          <w:szCs w:val="24"/>
          <w:cs/>
          <w:lang w:bidi="th-TH"/>
        </w:rPr>
        <w:t>และ</w:t>
      </w:r>
      <w:r>
        <w:rPr>
          <w:rFonts w:ascii="TH Sarabun New" w:eastAsia="MS Mincho" w:hAnsi="TH Sarabun New" w:cs="TH Sarabun New"/>
          <w:sz w:val="24"/>
          <w:szCs w:val="24"/>
          <w:lang w:bidi="th-TH"/>
        </w:rPr>
        <w:t xml:space="preserve"> </w:t>
      </w:r>
      <w:r>
        <w:rPr>
          <w:rFonts w:ascii="TH Sarabun New" w:eastAsia="MS Mincho" w:hAnsi="TH Sarabun New" w:cs="TH Sarabun New" w:hint="cs"/>
          <w:sz w:val="24"/>
          <w:szCs w:val="24"/>
          <w:cs/>
          <w:lang w:bidi="th-TH"/>
        </w:rPr>
        <w:t>การให้รางวัลการประเมินบทความที่ดีที่สุดใน</w:t>
      </w:r>
      <w:r w:rsidR="004E3B03" w:rsidRPr="009621BC">
        <w:rPr>
          <w:rFonts w:ascii="TH Sarabun New" w:hAnsi="TH Sarabun New" w:cs="TH Sarabun New"/>
          <w:sz w:val="24"/>
          <w:szCs w:val="24"/>
        </w:rPr>
        <w:t xml:space="preserve"> </w:t>
      </w:r>
      <w:r>
        <w:rPr>
          <w:rFonts w:ascii="TH Sarabun New" w:hAnsi="TH Sarabun New" w:cs="TH Sarabun New" w:hint="cs"/>
          <w:sz w:val="24"/>
          <w:szCs w:val="24"/>
          <w:cs/>
          <w:lang w:bidi="th-TH"/>
        </w:rPr>
        <w:t xml:space="preserve">บทความที่ไม่ทำการลงทะเบียนหรือไม่ชำระเงินค่าลงทะเบียนจะไม่ได้รับการรับประกันเรื่อง </w:t>
      </w:r>
      <w:r>
        <w:rPr>
          <w:rFonts w:ascii="TH Sarabun New" w:hAnsi="TH Sarabun New" w:cs="TH Sarabun New"/>
          <w:sz w:val="24"/>
          <w:szCs w:val="24"/>
          <w:lang w:bidi="th-TH"/>
        </w:rPr>
        <w:t xml:space="preserve">Proceeding </w:t>
      </w:r>
      <w:r>
        <w:rPr>
          <w:rFonts w:ascii="TH Sarabun New" w:hAnsi="TH Sarabun New" w:cs="TH Sarabun New" w:hint="cs"/>
          <w:sz w:val="24"/>
          <w:szCs w:val="24"/>
          <w:cs/>
          <w:lang w:bidi="th-TH"/>
        </w:rPr>
        <w:t>สุดท้ายนี้ทางคณะกรรมการขอขอบคุณสำหรับการ</w:t>
      </w:r>
      <w:r w:rsidR="002D5339">
        <w:rPr>
          <w:rFonts w:ascii="TH Sarabun New" w:hAnsi="TH Sarabun New" w:cs="TH Sarabun New" w:hint="cs"/>
          <w:sz w:val="24"/>
          <w:szCs w:val="24"/>
          <w:cs/>
          <w:lang w:bidi="th-TH"/>
        </w:rPr>
        <w:t>เข้าร่วมและเ</w:t>
      </w:r>
      <w:r>
        <w:rPr>
          <w:rFonts w:ascii="TH Sarabun New" w:hAnsi="TH Sarabun New" w:cs="TH Sarabun New" w:hint="cs"/>
          <w:sz w:val="24"/>
          <w:szCs w:val="24"/>
          <w:cs/>
          <w:lang w:bidi="th-TH"/>
        </w:rPr>
        <w:t>สนอบทความของท่าน</w:t>
      </w:r>
      <w:r w:rsidR="002D5339">
        <w:rPr>
          <w:rFonts w:ascii="TH Sarabun New" w:hAnsi="TH Sarabun New" w:cs="TH Sarabun New" w:hint="cs"/>
          <w:sz w:val="24"/>
          <w:szCs w:val="24"/>
          <w:cs/>
          <w:lang w:bidi="th-TH"/>
        </w:rPr>
        <w:t>ในการประชุมวิชาการของเรา</w:t>
      </w:r>
    </w:p>
    <w:p w14:paraId="59265BF8" w14:textId="14E80D3B" w:rsidR="00244674" w:rsidRPr="009F3947" w:rsidRDefault="002D5339" w:rsidP="00EC6F03">
      <w:pPr>
        <w:pStyle w:val="Heading1"/>
      </w:pPr>
      <w:r>
        <w:rPr>
          <w:rFonts w:hint="cs"/>
          <w:cs/>
        </w:rPr>
        <w:t>การอ้างอิง</w:t>
      </w:r>
    </w:p>
    <w:p w14:paraId="50FCBF27" w14:textId="1D7706F7" w:rsidR="002D5339" w:rsidRPr="00677C07" w:rsidRDefault="002D5339" w:rsidP="001E4BE9">
      <w:pPr>
        <w:pStyle w:val="Referencenew"/>
        <w:rPr>
          <w:rFonts w:ascii="TH Sarabun New" w:hAnsi="TH Sarabun New" w:cs="TH Sarabun New"/>
        </w:rPr>
      </w:pPr>
      <w:r w:rsidRPr="00677C07">
        <w:rPr>
          <w:rFonts w:ascii="TH Sarabun New" w:hAnsi="TH Sarabun New" w:cs="TH Sarabun New"/>
        </w:rPr>
        <w:t>Hsu G</w:t>
      </w:r>
      <w:r w:rsidR="00911F0E" w:rsidRPr="00677C07">
        <w:rPr>
          <w:rFonts w:ascii="TH Sarabun New" w:hAnsi="TH Sarabun New" w:cs="TH Sarabun New"/>
          <w:cs/>
        </w:rPr>
        <w:t>.</w:t>
      </w:r>
      <w:r w:rsidRPr="00677C07">
        <w:rPr>
          <w:rFonts w:ascii="TH Sarabun New" w:hAnsi="TH Sarabun New" w:cs="TH Sarabun New"/>
        </w:rPr>
        <w:t>J</w:t>
      </w:r>
      <w:r w:rsidR="00911F0E" w:rsidRPr="00677C07">
        <w:rPr>
          <w:rFonts w:ascii="TH Sarabun New" w:hAnsi="TH Sarabun New" w:cs="TH Sarabun New"/>
          <w:cs/>
        </w:rPr>
        <w:t>.</w:t>
      </w:r>
      <w:r w:rsidRPr="00677C07">
        <w:rPr>
          <w:rFonts w:ascii="TH Sarabun New" w:hAnsi="TH Sarabun New" w:cs="TH Sarabun New"/>
        </w:rPr>
        <w:t xml:space="preserve"> (1980)</w:t>
      </w:r>
      <w:r w:rsidR="00911F0E" w:rsidRPr="00677C07">
        <w:rPr>
          <w:rFonts w:ascii="TH Sarabun New" w:hAnsi="TH Sarabun New" w:cs="TH Sarabun New"/>
        </w:rPr>
        <w:t>.</w:t>
      </w:r>
      <w:r w:rsidRPr="00677C07">
        <w:rPr>
          <w:rFonts w:ascii="TH Sarabun New" w:hAnsi="TH Sarabun New" w:cs="TH Sarabun New"/>
        </w:rPr>
        <w:t xml:space="preserve"> On the correction of oceanographic applications. </w:t>
      </w:r>
      <w:r w:rsidRPr="00677C07">
        <w:rPr>
          <w:rFonts w:ascii="TH Sarabun New" w:hAnsi="TH Sarabun New" w:cs="TH Sarabun New"/>
          <w:i/>
          <w:iCs/>
        </w:rPr>
        <w:t xml:space="preserve">Proceedings of 17th </w:t>
      </w:r>
      <w:r w:rsidR="00911F0E" w:rsidRPr="00677C07">
        <w:rPr>
          <w:rFonts w:ascii="TH Sarabun New" w:hAnsi="TH Sarabun New" w:cs="TH Sarabun New"/>
          <w:i/>
          <w:iCs/>
          <w:lang w:val="en-US"/>
        </w:rPr>
        <w:t>I</w:t>
      </w:r>
      <w:proofErr w:type="spellStart"/>
      <w:r w:rsidR="00911F0E" w:rsidRPr="00677C07">
        <w:rPr>
          <w:rFonts w:ascii="TH Sarabun New" w:hAnsi="TH Sarabun New" w:cs="TH Sarabun New"/>
          <w:i/>
          <w:iCs/>
        </w:rPr>
        <w:t>nternational</w:t>
      </w:r>
      <w:proofErr w:type="spellEnd"/>
      <w:r w:rsidRPr="00677C07">
        <w:rPr>
          <w:rFonts w:ascii="TH Sarabun New" w:hAnsi="TH Sarabun New" w:cs="TH Sarabun New"/>
          <w:i/>
          <w:iCs/>
        </w:rPr>
        <w:t xml:space="preserve"> </w:t>
      </w:r>
      <w:r w:rsidRPr="00677C07">
        <w:rPr>
          <w:rFonts w:ascii="TH Sarabun New" w:hAnsi="TH Sarabun New" w:cs="TH Sarabun New"/>
          <w:i/>
          <w:iCs/>
        </w:rPr>
        <w:t xml:space="preserve">Conference on </w:t>
      </w:r>
      <w:r w:rsidR="00911F0E" w:rsidRPr="00677C07">
        <w:rPr>
          <w:rFonts w:ascii="TH Sarabun New" w:hAnsi="TH Sarabun New" w:cs="TH Sarabun New"/>
          <w:i/>
          <w:iCs/>
        </w:rPr>
        <w:t>C</w:t>
      </w:r>
      <w:r w:rsidRPr="00677C07">
        <w:rPr>
          <w:rFonts w:ascii="TH Sarabun New" w:hAnsi="TH Sarabun New" w:cs="TH Sarabun New"/>
          <w:i/>
          <w:iCs/>
        </w:rPr>
        <w:t>oastal</w:t>
      </w:r>
      <w:r w:rsidRPr="00677C07">
        <w:rPr>
          <w:rFonts w:ascii="TH Sarabun New" w:hAnsi="TH Sarabun New" w:cs="TH Sarabun New"/>
          <w:i/>
          <w:iCs/>
          <w:cs/>
        </w:rPr>
        <w:t xml:space="preserve"> </w:t>
      </w:r>
      <w:r w:rsidR="00911F0E" w:rsidRPr="00677C07">
        <w:rPr>
          <w:rFonts w:ascii="TH Sarabun New" w:hAnsi="TH Sarabun New" w:cs="TH Sarabun New"/>
          <w:i/>
          <w:iCs/>
        </w:rPr>
        <w:t>E</w:t>
      </w:r>
      <w:r w:rsidRPr="00677C07">
        <w:rPr>
          <w:rFonts w:ascii="TH Sarabun New" w:hAnsi="TH Sarabun New" w:cs="TH Sarabun New"/>
          <w:i/>
          <w:iCs/>
        </w:rPr>
        <w:t>ngineering</w:t>
      </w:r>
      <w:r w:rsidRPr="00677C07">
        <w:rPr>
          <w:rFonts w:ascii="TH Sarabun New" w:hAnsi="TH Sarabun New" w:cs="TH Sarabun New"/>
        </w:rPr>
        <w:t>, March 23-28, Sydney, NSW, Australia</w:t>
      </w:r>
      <w:r w:rsidR="00911F0E" w:rsidRPr="00677C07">
        <w:rPr>
          <w:rFonts w:ascii="TH Sarabun New" w:hAnsi="TH Sarabun New" w:cs="TH Sarabun New"/>
          <w:cs/>
        </w:rPr>
        <w:t xml:space="preserve">. </w:t>
      </w:r>
      <w:r w:rsidR="00911F0E" w:rsidRPr="00677C07">
        <w:rPr>
          <w:rFonts w:ascii="TH Sarabun New" w:hAnsi="TH Sarabun New" w:cs="TH Sarabun New"/>
          <w:b/>
          <w:bCs/>
          <w:color w:val="FF0000"/>
          <w:cs/>
        </w:rPr>
        <w:t>(</w:t>
      </w:r>
      <w:r w:rsidR="00F83161">
        <w:rPr>
          <w:rFonts w:ascii="TH Sarabun New" w:hAnsi="TH Sarabun New" w:cs="TH Sarabun New" w:hint="cs"/>
          <w:b/>
          <w:bCs/>
          <w:color w:val="FF0000"/>
          <w:cs/>
        </w:rPr>
        <w:t>กรณีเป็นบทความจากการประชุมวิชาการ</w:t>
      </w:r>
      <w:r w:rsidR="00911F0E" w:rsidRPr="00677C07">
        <w:rPr>
          <w:rFonts w:ascii="TH Sarabun New" w:hAnsi="TH Sarabun New" w:cs="TH Sarabun New"/>
          <w:b/>
          <w:bCs/>
          <w:color w:val="FF0000"/>
          <w:cs/>
        </w:rPr>
        <w:t>)</w:t>
      </w:r>
    </w:p>
    <w:p w14:paraId="32280DA7" w14:textId="2DDD8908" w:rsidR="00911F0E" w:rsidRPr="00677C07" w:rsidRDefault="00911F0E" w:rsidP="002D5339">
      <w:pPr>
        <w:pStyle w:val="Referencenew"/>
        <w:rPr>
          <w:rFonts w:ascii="TH Sarabun New" w:hAnsi="TH Sarabun New" w:cs="TH Sarabun New"/>
        </w:rPr>
      </w:pPr>
      <w:r w:rsidRPr="00677C07">
        <w:rPr>
          <w:rFonts w:ascii="TH Sarabun New" w:hAnsi="TH Sarabun New" w:cs="TH Sarabun New"/>
        </w:rPr>
        <w:t>Gerba C</w:t>
      </w:r>
      <w:r w:rsidRPr="00677C07">
        <w:rPr>
          <w:rFonts w:ascii="TH Sarabun New" w:hAnsi="TH Sarabun New" w:cs="TH Sarabun New"/>
          <w:cs/>
        </w:rPr>
        <w:t>.</w:t>
      </w:r>
      <w:r w:rsidRPr="00677C07">
        <w:rPr>
          <w:rFonts w:ascii="TH Sarabun New" w:hAnsi="TH Sarabun New" w:cs="TH Sarabun New"/>
        </w:rPr>
        <w:t>P</w:t>
      </w:r>
      <w:r w:rsidRPr="00677C07">
        <w:rPr>
          <w:rFonts w:ascii="TH Sarabun New" w:hAnsi="TH Sarabun New" w:cs="TH Sarabun New"/>
          <w:cs/>
        </w:rPr>
        <w:t>.</w:t>
      </w:r>
      <w:r w:rsidRPr="00677C07">
        <w:rPr>
          <w:rFonts w:ascii="TH Sarabun New" w:hAnsi="TH Sarabun New" w:cs="TH Sarabun New"/>
        </w:rPr>
        <w:t>, Pepper I</w:t>
      </w:r>
      <w:r w:rsidRPr="00677C07">
        <w:rPr>
          <w:rFonts w:ascii="TH Sarabun New" w:hAnsi="TH Sarabun New" w:cs="TH Sarabun New"/>
          <w:cs/>
        </w:rPr>
        <w:t>.</w:t>
      </w:r>
      <w:r w:rsidRPr="00677C07">
        <w:rPr>
          <w:rFonts w:ascii="TH Sarabun New" w:hAnsi="TH Sarabun New" w:cs="TH Sarabun New"/>
        </w:rPr>
        <w:t>L</w:t>
      </w:r>
      <w:r w:rsidRPr="00677C07">
        <w:rPr>
          <w:rFonts w:ascii="TH Sarabun New" w:hAnsi="TH Sarabun New" w:cs="TH Sarabun New"/>
          <w:cs/>
        </w:rPr>
        <w:t>.</w:t>
      </w:r>
      <w:r w:rsidRPr="00677C07">
        <w:rPr>
          <w:rFonts w:ascii="TH Sarabun New" w:hAnsi="TH Sarabun New" w:cs="TH Sarabun New"/>
        </w:rPr>
        <w:t xml:space="preserve"> (2009). Wastewater treatment and biosolids reuse. In: Maier R</w:t>
      </w:r>
      <w:r w:rsidRPr="00677C07">
        <w:rPr>
          <w:rFonts w:ascii="TH Sarabun New" w:hAnsi="TH Sarabun New" w:cs="TH Sarabun New"/>
          <w:cs/>
        </w:rPr>
        <w:t>.</w:t>
      </w:r>
      <w:r w:rsidRPr="00677C07">
        <w:rPr>
          <w:rFonts w:ascii="TH Sarabun New" w:hAnsi="TH Sarabun New" w:cs="TH Sarabun New"/>
        </w:rPr>
        <w:t>M</w:t>
      </w:r>
      <w:r w:rsidRPr="00677C07">
        <w:rPr>
          <w:rFonts w:ascii="TH Sarabun New" w:hAnsi="TH Sarabun New" w:cs="TH Sarabun New"/>
          <w:cs/>
        </w:rPr>
        <w:t>.</w:t>
      </w:r>
      <w:r w:rsidRPr="00677C07">
        <w:rPr>
          <w:rFonts w:ascii="TH Sarabun New" w:hAnsi="TH Sarabun New" w:cs="TH Sarabun New"/>
        </w:rPr>
        <w:t>, Pepper I</w:t>
      </w:r>
      <w:r w:rsidRPr="00677C07">
        <w:rPr>
          <w:rFonts w:ascii="TH Sarabun New" w:hAnsi="TH Sarabun New" w:cs="TH Sarabun New"/>
          <w:cs/>
        </w:rPr>
        <w:t>.</w:t>
      </w:r>
      <w:r w:rsidRPr="00677C07">
        <w:rPr>
          <w:rFonts w:ascii="TH Sarabun New" w:hAnsi="TH Sarabun New" w:cs="TH Sarabun New"/>
        </w:rPr>
        <w:t>L</w:t>
      </w:r>
      <w:r w:rsidRPr="00677C07">
        <w:rPr>
          <w:rFonts w:ascii="TH Sarabun New" w:hAnsi="TH Sarabun New" w:cs="TH Sarabun New"/>
          <w:cs/>
        </w:rPr>
        <w:t>.</w:t>
      </w:r>
      <w:r w:rsidRPr="00677C07">
        <w:rPr>
          <w:rFonts w:ascii="TH Sarabun New" w:hAnsi="TH Sarabun New" w:cs="TH Sarabun New"/>
        </w:rPr>
        <w:t xml:space="preserve">, Gerba CP (eds). </w:t>
      </w:r>
      <w:r w:rsidRPr="00677C07">
        <w:rPr>
          <w:rFonts w:ascii="TH Sarabun New" w:hAnsi="TH Sarabun New" w:cs="TH Sarabun New"/>
          <w:i/>
          <w:iCs/>
        </w:rPr>
        <w:t>Environmental Microbiology, 2nd edition</w:t>
      </w:r>
      <w:r w:rsidRPr="00677C07">
        <w:rPr>
          <w:rFonts w:ascii="TH Sarabun New" w:hAnsi="TH Sarabun New" w:cs="TH Sarabun New"/>
        </w:rPr>
        <w:t>. Academic Press, Burlington, MA, USA, 503-529</w:t>
      </w:r>
      <w:r w:rsidRPr="00677C07">
        <w:rPr>
          <w:rFonts w:ascii="TH Sarabun New" w:hAnsi="TH Sarabun New" w:cs="TH Sarabun New"/>
          <w:cs/>
        </w:rPr>
        <w:t>.</w:t>
      </w:r>
      <w:r w:rsidRPr="00677C07">
        <w:rPr>
          <w:rFonts w:ascii="TH Sarabun New" w:hAnsi="TH Sarabun New" w:cs="TH Sarabun New"/>
          <w:b/>
          <w:bCs/>
          <w:color w:val="FF0000"/>
          <w:cs/>
        </w:rPr>
        <w:t xml:space="preserve"> (</w:t>
      </w:r>
      <w:r w:rsidR="00F83161">
        <w:rPr>
          <w:rFonts w:ascii="TH Sarabun New" w:hAnsi="TH Sarabun New" w:cs="TH Sarabun New" w:hint="cs"/>
          <w:b/>
          <w:bCs/>
          <w:color w:val="FF0000"/>
          <w:cs/>
        </w:rPr>
        <w:t>กรณีเป็นส่วนหนึ่งของหนังสือ</w:t>
      </w:r>
      <w:r w:rsidRPr="00677C07">
        <w:rPr>
          <w:rFonts w:ascii="TH Sarabun New" w:hAnsi="TH Sarabun New" w:cs="TH Sarabun New"/>
          <w:b/>
          <w:bCs/>
          <w:color w:val="FF0000"/>
          <w:cs/>
        </w:rPr>
        <w:t>)</w:t>
      </w:r>
    </w:p>
    <w:p w14:paraId="74DF651B" w14:textId="1FC00E66" w:rsidR="00911F0E" w:rsidRPr="00677C07" w:rsidRDefault="00911F0E" w:rsidP="009A1B81">
      <w:pPr>
        <w:pStyle w:val="Referencenew"/>
        <w:rPr>
          <w:rFonts w:ascii="TH Sarabun New" w:hAnsi="TH Sarabun New" w:cs="TH Sarabun New"/>
        </w:rPr>
      </w:pPr>
      <w:r w:rsidRPr="00677C07">
        <w:rPr>
          <w:rFonts w:ascii="TH Sarabun New" w:hAnsi="TH Sarabun New" w:cs="TH Sarabun New"/>
        </w:rPr>
        <w:t xml:space="preserve">Norris C.H., Wilbur J.B. (1960). </w:t>
      </w:r>
      <w:r w:rsidRPr="00677C07">
        <w:rPr>
          <w:rFonts w:ascii="TH Sarabun New" w:hAnsi="TH Sarabun New" w:cs="TH Sarabun New"/>
          <w:i/>
          <w:iCs/>
        </w:rPr>
        <w:t>Elementary Structural Analysis</w:t>
      </w:r>
      <w:r w:rsidRPr="00677C07">
        <w:rPr>
          <w:rFonts w:ascii="TH Sarabun New" w:hAnsi="TH Sarabun New" w:cs="TH Sarabun New"/>
        </w:rPr>
        <w:t>. McGraw-Hill, New York, NY, USA, 332-380.</w:t>
      </w:r>
      <w:r w:rsidRPr="00677C07">
        <w:rPr>
          <w:rFonts w:ascii="TH Sarabun New" w:hAnsi="TH Sarabun New" w:cs="TH Sarabun New"/>
          <w:b/>
          <w:bCs/>
          <w:cs/>
        </w:rPr>
        <w:t xml:space="preserve"> </w:t>
      </w:r>
      <w:r w:rsidRPr="00677C07">
        <w:rPr>
          <w:rFonts w:ascii="TH Sarabun New" w:hAnsi="TH Sarabun New" w:cs="TH Sarabun New"/>
          <w:b/>
          <w:bCs/>
          <w:color w:val="FF0000"/>
          <w:cs/>
        </w:rPr>
        <w:t>(</w:t>
      </w:r>
      <w:r w:rsidR="00F83161">
        <w:rPr>
          <w:rFonts w:ascii="TH Sarabun New" w:hAnsi="TH Sarabun New" w:cs="TH Sarabun New" w:hint="cs"/>
          <w:b/>
          <w:bCs/>
          <w:color w:val="FF0000"/>
          <w:cs/>
        </w:rPr>
        <w:t>กรณีเป็นหนังสือ</w:t>
      </w:r>
      <w:r w:rsidRPr="00677C07">
        <w:rPr>
          <w:rFonts w:ascii="TH Sarabun New" w:hAnsi="TH Sarabun New" w:cs="TH Sarabun New"/>
          <w:b/>
          <w:bCs/>
          <w:color w:val="FF0000"/>
          <w:cs/>
        </w:rPr>
        <w:t>)</w:t>
      </w:r>
    </w:p>
    <w:p w14:paraId="6EDFE62A" w14:textId="51BDA483" w:rsidR="00911F0E" w:rsidRPr="00677C07" w:rsidRDefault="00911F0E" w:rsidP="009A1B81">
      <w:pPr>
        <w:pStyle w:val="Referencenew"/>
        <w:rPr>
          <w:rFonts w:ascii="TH Sarabun New" w:hAnsi="TH Sarabun New" w:cs="TH Sarabun New"/>
        </w:rPr>
      </w:pPr>
      <w:r w:rsidRPr="00677C07">
        <w:rPr>
          <w:rFonts w:ascii="TH Sarabun New" w:hAnsi="TH Sarabun New" w:cs="TH Sarabun New"/>
        </w:rPr>
        <w:t xml:space="preserve">Lee S.W., </w:t>
      </w:r>
      <w:proofErr w:type="spellStart"/>
      <w:r w:rsidRPr="00677C07">
        <w:rPr>
          <w:rFonts w:ascii="TH Sarabun New" w:hAnsi="TH Sarabun New" w:cs="TH Sarabun New"/>
        </w:rPr>
        <w:t>Jin</w:t>
      </w:r>
      <w:proofErr w:type="spellEnd"/>
      <w:r w:rsidRPr="00677C07">
        <w:rPr>
          <w:rFonts w:ascii="TH Sarabun New" w:hAnsi="TH Sarabun New" w:cs="TH Sarabun New"/>
        </w:rPr>
        <w:t xml:space="preserve"> Y.M., Woo S.K., Shin D.H. (2013). Approximate cost estimating model of eco-type trade for river facility construction using case-based reasoning and genetic algorithms. </w:t>
      </w:r>
      <w:r w:rsidRPr="00677C07">
        <w:rPr>
          <w:rFonts w:ascii="TH Sarabun New" w:hAnsi="TH Sarabun New" w:cs="TH Sarabun New"/>
          <w:i/>
          <w:iCs/>
        </w:rPr>
        <w:t>KSCE Journal of Civil Engineering</w:t>
      </w:r>
      <w:r w:rsidRPr="00677C07">
        <w:rPr>
          <w:rFonts w:ascii="TH Sarabun New" w:hAnsi="TH Sarabun New" w:cs="TH Sarabun New"/>
        </w:rPr>
        <w:t xml:space="preserve"> </w:t>
      </w:r>
      <w:r w:rsidRPr="00677C07">
        <w:rPr>
          <w:rFonts w:ascii="TH Sarabun New" w:hAnsi="TH Sarabun New" w:cs="TH Sarabun New"/>
          <w:b/>
          <w:bCs/>
        </w:rPr>
        <w:t>17</w:t>
      </w:r>
      <w:r w:rsidRPr="00677C07">
        <w:rPr>
          <w:rFonts w:ascii="TH Sarabun New" w:hAnsi="TH Sarabun New" w:cs="TH Sarabun New"/>
        </w:rPr>
        <w:t xml:space="preserve">(2), 292-300. DOI: 10.1007/s12205-013-1638-5 </w:t>
      </w:r>
      <w:r w:rsidRPr="00677C07">
        <w:rPr>
          <w:rFonts w:ascii="TH Sarabun New" w:hAnsi="TH Sarabun New" w:cs="TH Sarabun New"/>
          <w:b/>
          <w:bCs/>
          <w:color w:val="FF0000"/>
          <w:cs/>
        </w:rPr>
        <w:t>(</w:t>
      </w:r>
      <w:r w:rsidR="00F83161">
        <w:rPr>
          <w:rFonts w:ascii="TH Sarabun New" w:hAnsi="TH Sarabun New" w:cs="TH Sarabun New" w:hint="cs"/>
          <w:b/>
          <w:bCs/>
          <w:color w:val="FF0000"/>
          <w:cs/>
        </w:rPr>
        <w:t>กรณีเป็</w:t>
      </w:r>
      <w:r w:rsidR="000351A2">
        <w:rPr>
          <w:rFonts w:ascii="TH Sarabun New" w:hAnsi="TH Sarabun New" w:cs="TH Sarabun New" w:hint="cs"/>
          <w:b/>
          <w:bCs/>
          <w:color w:val="FF0000"/>
          <w:cs/>
        </w:rPr>
        <w:t>น</w:t>
      </w:r>
      <w:r w:rsidR="00F83161">
        <w:rPr>
          <w:rFonts w:ascii="TH Sarabun New" w:hAnsi="TH Sarabun New" w:cs="TH Sarabun New" w:hint="cs"/>
          <w:b/>
          <w:bCs/>
          <w:color w:val="FF0000"/>
          <w:cs/>
        </w:rPr>
        <w:t>บทความวิชาการ</w:t>
      </w:r>
      <w:r w:rsidRPr="00677C07">
        <w:rPr>
          <w:rFonts w:ascii="TH Sarabun New" w:hAnsi="TH Sarabun New" w:cs="TH Sarabun New"/>
          <w:b/>
          <w:bCs/>
          <w:color w:val="FF0000"/>
          <w:cs/>
        </w:rPr>
        <w:t>)</w:t>
      </w:r>
    </w:p>
    <w:p w14:paraId="59ECE626" w14:textId="02A910E2" w:rsidR="00244674" w:rsidRPr="00677C07" w:rsidRDefault="00244674" w:rsidP="002D5339">
      <w:pPr>
        <w:pStyle w:val="Referencenew"/>
        <w:rPr>
          <w:rFonts w:ascii="TH Sarabun New" w:hAnsi="TH Sarabun New" w:cs="TH Sarabun New"/>
        </w:rPr>
      </w:pPr>
      <w:r w:rsidRPr="00677C07">
        <w:rPr>
          <w:rFonts w:ascii="TH Sarabun New" w:hAnsi="TH Sarabun New" w:cs="TH Sarabun New"/>
        </w:rPr>
        <w:t>Patel V</w:t>
      </w:r>
      <w:r w:rsidRPr="00677C07">
        <w:rPr>
          <w:rFonts w:ascii="TH Sarabun New" w:hAnsi="TH Sarabun New" w:cs="TH Sarabun New"/>
          <w:cs/>
        </w:rPr>
        <w:t>.</w:t>
      </w:r>
      <w:r w:rsidRPr="00677C07">
        <w:rPr>
          <w:rFonts w:ascii="TH Sarabun New" w:hAnsi="TH Sarabun New" w:cs="TH Sarabun New"/>
        </w:rPr>
        <w:t>I</w:t>
      </w:r>
      <w:r w:rsidRPr="00677C07">
        <w:rPr>
          <w:rFonts w:ascii="TH Sarabun New" w:hAnsi="TH Sarabun New" w:cs="TH Sarabun New"/>
          <w:cs/>
        </w:rPr>
        <w:t>. (</w:t>
      </w:r>
      <w:r w:rsidRPr="00677C07">
        <w:rPr>
          <w:rFonts w:ascii="TH Sarabun New" w:hAnsi="TH Sarabun New" w:cs="TH Sarabun New"/>
        </w:rPr>
        <w:t>2013</w:t>
      </w:r>
      <w:r w:rsidRPr="00677C07">
        <w:rPr>
          <w:rFonts w:ascii="TH Sarabun New" w:hAnsi="TH Sarabun New" w:cs="TH Sarabun New"/>
          <w:cs/>
        </w:rPr>
        <w:t xml:space="preserve">). </w:t>
      </w:r>
      <w:r w:rsidRPr="00677C07">
        <w:rPr>
          <w:rFonts w:ascii="TH Sarabun New" w:hAnsi="TH Sarabun New" w:cs="TH Sarabun New"/>
          <w:i/>
          <w:iCs/>
        </w:rPr>
        <w:t>Nonlinear Inelastic Analysis of Concrete</w:t>
      </w:r>
      <w:r w:rsidRPr="00677C07">
        <w:rPr>
          <w:rFonts w:ascii="TH Sarabun New" w:hAnsi="TH Sarabun New" w:cs="TH Sarabun New"/>
          <w:i/>
          <w:iCs/>
          <w:cs/>
        </w:rPr>
        <w:t>-</w:t>
      </w:r>
      <w:r w:rsidRPr="00677C07">
        <w:rPr>
          <w:rFonts w:ascii="TH Sarabun New" w:hAnsi="TH Sarabun New" w:cs="TH Sarabun New"/>
          <w:i/>
          <w:iCs/>
        </w:rPr>
        <w:t>Filled Steel Tubular Slender Beam</w:t>
      </w:r>
      <w:r w:rsidRPr="00677C07">
        <w:rPr>
          <w:rFonts w:ascii="TH Sarabun New" w:hAnsi="TH Sarabun New" w:cs="TH Sarabun New"/>
          <w:i/>
          <w:iCs/>
          <w:cs/>
        </w:rPr>
        <w:t>-</w:t>
      </w:r>
      <w:r w:rsidRPr="00677C07">
        <w:rPr>
          <w:rFonts w:ascii="TH Sarabun New" w:hAnsi="TH Sarabun New" w:cs="TH Sarabun New"/>
          <w:i/>
          <w:iCs/>
        </w:rPr>
        <w:t>Columns</w:t>
      </w:r>
      <w:r w:rsidRPr="00677C07">
        <w:rPr>
          <w:rFonts w:ascii="TH Sarabun New" w:hAnsi="TH Sarabun New" w:cs="TH Sarabun New"/>
          <w:cs/>
        </w:rPr>
        <w:t xml:space="preserve">. </w:t>
      </w:r>
      <w:r w:rsidRPr="00677C07">
        <w:rPr>
          <w:rFonts w:ascii="TH Sarabun New" w:hAnsi="TH Sarabun New" w:cs="TH Sarabun New"/>
        </w:rPr>
        <w:t>Ph</w:t>
      </w:r>
      <w:r w:rsidRPr="00677C07">
        <w:rPr>
          <w:rFonts w:ascii="TH Sarabun New" w:hAnsi="TH Sarabun New" w:cs="TH Sarabun New"/>
          <w:cs/>
        </w:rPr>
        <w:t>.</w:t>
      </w:r>
      <w:r w:rsidRPr="00677C07">
        <w:rPr>
          <w:rFonts w:ascii="TH Sarabun New" w:hAnsi="TH Sarabun New" w:cs="TH Sarabun New"/>
        </w:rPr>
        <w:t>D</w:t>
      </w:r>
      <w:r w:rsidRPr="00677C07">
        <w:rPr>
          <w:rFonts w:ascii="TH Sarabun New" w:hAnsi="TH Sarabun New" w:cs="TH Sarabun New"/>
          <w:cs/>
        </w:rPr>
        <w:t xml:space="preserve">. </w:t>
      </w:r>
      <w:r w:rsidRPr="00677C07">
        <w:rPr>
          <w:rFonts w:ascii="TH Sarabun New" w:hAnsi="TH Sarabun New" w:cs="TH Sarabun New"/>
        </w:rPr>
        <w:t>Dissertation</w:t>
      </w:r>
      <w:r w:rsidR="00911F0E" w:rsidRPr="00677C07">
        <w:rPr>
          <w:rFonts w:ascii="TH Sarabun New" w:hAnsi="TH Sarabun New" w:cs="TH Sarabun New"/>
        </w:rPr>
        <w:t xml:space="preserve"> of</w:t>
      </w:r>
      <w:r w:rsidRPr="00677C07">
        <w:rPr>
          <w:rFonts w:ascii="TH Sarabun New" w:hAnsi="TH Sarabun New" w:cs="TH Sarabun New"/>
        </w:rPr>
        <w:t xml:space="preserve"> Victoria University, Australia</w:t>
      </w:r>
      <w:r w:rsidRPr="00677C07">
        <w:rPr>
          <w:rFonts w:ascii="TH Sarabun New" w:hAnsi="TH Sarabun New" w:cs="TH Sarabun New"/>
          <w:cs/>
        </w:rPr>
        <w:t xml:space="preserve">. </w:t>
      </w:r>
      <w:r w:rsidRPr="00677C07">
        <w:rPr>
          <w:rFonts w:ascii="TH Sarabun New" w:hAnsi="TH Sarabun New" w:cs="TH Sarabun New"/>
          <w:b/>
          <w:bCs/>
          <w:color w:val="FF0000"/>
          <w:cs/>
        </w:rPr>
        <w:t>(</w:t>
      </w:r>
      <w:r w:rsidR="00F83161">
        <w:rPr>
          <w:rFonts w:ascii="TH Sarabun New" w:hAnsi="TH Sarabun New" w:cs="TH Sarabun New" w:hint="cs"/>
          <w:b/>
          <w:bCs/>
          <w:color w:val="FF0000"/>
          <w:cs/>
        </w:rPr>
        <w:t>กรณีเป็นวิทยานิพนธ์หรือดุษฎีนิพนธ์</w:t>
      </w:r>
      <w:r w:rsidRPr="00677C07">
        <w:rPr>
          <w:rFonts w:ascii="TH Sarabun New" w:hAnsi="TH Sarabun New" w:cs="TH Sarabun New"/>
          <w:b/>
          <w:bCs/>
          <w:color w:val="FF0000"/>
          <w:cs/>
        </w:rPr>
        <w:t>)</w:t>
      </w:r>
    </w:p>
    <w:p w14:paraId="500FD58C" w14:textId="77777777" w:rsidR="00911F0E" w:rsidRDefault="00911F0E" w:rsidP="00911F0E">
      <w:pPr>
        <w:pStyle w:val="Referencenew"/>
        <w:numPr>
          <w:ilvl w:val="0"/>
          <w:numId w:val="0"/>
        </w:numPr>
        <w:ind w:left="360" w:hanging="360"/>
        <w:rPr>
          <w:b/>
          <w:bCs/>
        </w:rPr>
      </w:pPr>
    </w:p>
    <w:p w14:paraId="2358CBFF" w14:textId="70463298" w:rsidR="00911F0E" w:rsidRPr="009F3947" w:rsidRDefault="00911F0E" w:rsidP="00911F0E">
      <w:pPr>
        <w:pStyle w:val="Referencenew"/>
        <w:numPr>
          <w:ilvl w:val="0"/>
          <w:numId w:val="0"/>
        </w:numPr>
        <w:ind w:left="360" w:hanging="360"/>
        <w:rPr>
          <w:cs/>
        </w:rPr>
        <w:sectPr w:rsidR="00911F0E" w:rsidRPr="009F3947" w:rsidSect="00244674">
          <w:type w:val="continuous"/>
          <w:pgSz w:w="11907" w:h="16840" w:code="9"/>
          <w:pgMar w:top="1701" w:right="1418" w:bottom="1418" w:left="1418" w:header="567" w:footer="709" w:gutter="0"/>
          <w:cols w:num="2" w:space="720"/>
          <w:docGrid w:linePitch="360"/>
        </w:sectPr>
      </w:pPr>
    </w:p>
    <w:p w14:paraId="0FE1E317" w14:textId="4FD6E437" w:rsidR="006A7E54" w:rsidRPr="00244674" w:rsidRDefault="00244674" w:rsidP="002D5339">
      <w:pPr>
        <w:pStyle w:val="Referencenew"/>
        <w:numPr>
          <w:ilvl w:val="0"/>
          <w:numId w:val="0"/>
        </w:numPr>
      </w:pPr>
      <w:r w:rsidRPr="009621BC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FDE65B" wp14:editId="047AD268">
                <wp:simplePos x="0" y="0"/>
                <wp:positionH relativeFrom="margin">
                  <wp:posOffset>0</wp:posOffset>
                </wp:positionH>
                <wp:positionV relativeFrom="paragraph">
                  <wp:posOffset>250190</wp:posOffset>
                </wp:positionV>
                <wp:extent cx="57816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6AF7C" w14:textId="5F5918E9" w:rsidR="00244674" w:rsidRPr="002D5339" w:rsidRDefault="002D5339" w:rsidP="002D5339">
                            <w:pPr>
                              <w:pStyle w:val="maintext"/>
                              <w:widowControl w:val="0"/>
                              <w:spacing w:line="240" w:lineRule="auto"/>
                              <w:jc w:val="thaiDistribute"/>
                              <w:rPr>
                                <w:rFonts w:cs="Angsana New"/>
                                <w:color w:val="FF0000"/>
                                <w:szCs w:val="25"/>
                                <w:lang w:bidi="th-TH"/>
                              </w:rPr>
                            </w:pPr>
                            <w:r w:rsidRPr="002D5339">
                              <w:rPr>
                                <w:rFonts w:ascii="TH Sarabun New" w:hAnsi="TH Sarabun New" w:cs="TH Sarabun New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หน้า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สุดท้าย กรุณาจัดให้ความสูงของหน้าอยู่ในระดับเดียวกัน และไม่อนุญาตให้เปลี่ยนแปลงรูปแบบ และกรุณาลบกล่องข้อความนี้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FDE6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9.7pt;width:455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eFRQIAAFgEAAAOAAAAZHJzL2Uyb0RvYy54bWysVNuO0zAQfUfiHyy/01zU20ZNV0uXIqTl&#10;Ii18gOM4jYVjG9ttUh630oqP4BcQz3xPfoSx0y3VAi+IPFgej+d45pyZLC67RqAdM5YrmeNkFGPE&#10;JFUll5scf3i/fjbHyDoiSyKUZDneM4svl0+fLFqdsVTVSpTMIACRNmt1jmvndBZFltasIXakNJPg&#10;rJRpiAPTbKLSkBbQGxGlcTyNWmVKbRRl1sLp9eDEy4BfVYy6t1VlmUMix5CbC6sJa+HXaLkg2cYQ&#10;XXN6TIP8QxYN4RIePUFdE0fQ1vDfoBpOjbKqciOqmkhVFacs1ADVJPGjam5rolmoBcix+kST/X+w&#10;9M3unUG8zHGazDCSpAGR+sN9f/etv/vRH76g/vC1Pxz6u+9go9QT1mqbQdythkjXPVcdCB+Kt/pG&#10;0Y8WSbWqidywK2NUWzNSQsKJj4zOQgcc60GK9rUq4V2ydSoAdZVpPJvADwJ0EG5/Eot1DlE4nMzm&#10;yXQ2wYiCLxnH42ka5IxI9hCujXUvmWqQ3+TYQDcEeLK7sc6nQ7KHK/41qwQv11yIYJhNsRIG7Qh0&#10;zjp8oYJH14REbY4vJulkYOCvEHH4/gTRcAcjIHiT4/npEsk8by9kGRrUES6GPaQs5JFIz93AouuK&#10;7ihMoco9UGrU0OowmrCplfmMUQttnmP7aUsMw0i8kiDLRTIe+7kIxngyAw6ROfcU5x4iKUDl2GE0&#10;bFcuzFIgTF+BfGseiPU6D5kcc4X2DXwfR83Px7kdbv36ISx/AgAA//8DAFBLAwQUAAYACAAAACEA&#10;xFEPBNwAAAAHAQAADwAAAGRycy9kb3ducmV2LnhtbEyPwU7DMBBE70j8g7VIXCpqtyURDdlUUKkn&#10;Tg3l7sZLEhGvg+226d9jTnAczWjmTbmZ7CDO5EPvGGExVyCIG2d6bhEO77uHJxAhajZ6cEwIVwqw&#10;qW5vSl0Yd+E9nevYilTCodAIXYxjIWVoOrI6zN1InLxP562OSfpWGq8vqdwOcqlULq3uOS10eqRt&#10;R81XfbII+Xe9mr19mBnvr7tX39jMbA8Z4v3d9PIMItIU/8Lwi5/QoUpMR3diE8SAkI5EhNX6EURy&#10;1wuVgTgiLHOVg6xK+Z+/+gEAAP//AwBQSwECLQAUAAYACAAAACEAtoM4kv4AAADhAQAAEwAAAAAA&#10;AAAAAAAAAAAAAAAAW0NvbnRlbnRfVHlwZXNdLnhtbFBLAQItABQABgAIAAAAIQA4/SH/1gAAAJQB&#10;AAALAAAAAAAAAAAAAAAAAC8BAABfcmVscy8ucmVsc1BLAQItABQABgAIAAAAIQA4kEeFRQIAAFgE&#10;AAAOAAAAAAAAAAAAAAAAAC4CAABkcnMvZTJvRG9jLnhtbFBLAQItABQABgAIAAAAIQDEUQ8E3AAA&#10;AAcBAAAPAAAAAAAAAAAAAAAAAJ8EAABkcnMvZG93bnJldi54bWxQSwUGAAAAAAQABADzAAAAqAUA&#10;AAAA&#10;">
                <v:textbox style="mso-fit-shape-to-text:t">
                  <w:txbxContent>
                    <w:p w14:paraId="2096AF7C" w14:textId="5F5918E9" w:rsidR="00244674" w:rsidRPr="002D5339" w:rsidRDefault="002D5339" w:rsidP="002D5339">
                      <w:pPr>
                        <w:pStyle w:val="maintext"/>
                        <w:widowControl w:val="0"/>
                        <w:spacing w:line="240" w:lineRule="auto"/>
                        <w:jc w:val="thaiDistribute"/>
                        <w:rPr>
                          <w:rFonts w:cs="Angsana New"/>
                          <w:color w:val="FF0000"/>
                          <w:szCs w:val="25"/>
                          <w:lang w:bidi="th-TH"/>
                        </w:rPr>
                      </w:pPr>
                      <w:r w:rsidRPr="002D5339">
                        <w:rPr>
                          <w:rFonts w:ascii="TH Sarabun New" w:hAnsi="TH Sarabun New" w:cs="TH Sarabun New" w:hint="cs"/>
                          <w:color w:val="FF0000"/>
                          <w:sz w:val="24"/>
                          <w:szCs w:val="24"/>
                          <w:cs/>
                          <w:lang w:bidi="th-TH"/>
                        </w:rPr>
                        <w:t>หน้า</w:t>
                      </w:r>
                      <w:r>
                        <w:rPr>
                          <w:rFonts w:ascii="TH Sarabun New" w:hAnsi="TH Sarabun New" w:cs="TH Sarabun New" w:hint="cs"/>
                          <w:color w:val="FF0000"/>
                          <w:sz w:val="24"/>
                          <w:szCs w:val="24"/>
                          <w:cs/>
                          <w:lang w:bidi="th-TH"/>
                        </w:rPr>
                        <w:t>สุดท้าย กรุณาจัดให้ความสูงของหน้าอยู่ในระดับเดียวกัน และไม่อนุญาตให้เปลี่ยนแปลงรูปแบบ และกรุณาลบกล่องข้อความนี้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A7E54" w:rsidRPr="00244674" w:rsidSect="00244674">
      <w:type w:val="continuous"/>
      <w:pgSz w:w="11907" w:h="16840" w:code="9"/>
      <w:pgMar w:top="1701" w:right="1418" w:bottom="1418" w:left="1418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C89CB" w14:textId="77777777" w:rsidR="00EC4C46" w:rsidRDefault="00EC4C46" w:rsidP="00EE26FE">
      <w:r>
        <w:separator/>
      </w:r>
    </w:p>
    <w:p w14:paraId="2A3EEDF7" w14:textId="77777777" w:rsidR="00EC4C46" w:rsidRDefault="00EC4C46"/>
    <w:p w14:paraId="4B3BDF91" w14:textId="77777777" w:rsidR="00EC4C46" w:rsidRDefault="00EC4C46" w:rsidP="004262B0"/>
    <w:p w14:paraId="52FC986A" w14:textId="77777777" w:rsidR="00EC4C46" w:rsidRDefault="00EC4C46" w:rsidP="004262B0"/>
  </w:endnote>
  <w:endnote w:type="continuationSeparator" w:id="0">
    <w:p w14:paraId="44CCEE34" w14:textId="77777777" w:rsidR="00EC4C46" w:rsidRDefault="00EC4C46" w:rsidP="00EE26FE">
      <w:r>
        <w:continuationSeparator/>
      </w:r>
    </w:p>
    <w:p w14:paraId="04DB139E" w14:textId="77777777" w:rsidR="00EC4C46" w:rsidRDefault="00EC4C46"/>
    <w:p w14:paraId="638C35E4" w14:textId="77777777" w:rsidR="00EC4C46" w:rsidRDefault="00EC4C46" w:rsidP="004262B0"/>
    <w:p w14:paraId="14FC4D17" w14:textId="77777777" w:rsidR="00EC4C46" w:rsidRDefault="00EC4C46" w:rsidP="004262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434C0" w14:textId="77777777" w:rsidR="00AE608C" w:rsidRPr="00AE608C" w:rsidRDefault="00AE608C">
    <w:pPr>
      <w:pStyle w:val="Footer"/>
      <w:rPr>
        <w:b w:val="0"/>
        <w:bCs w:val="0"/>
      </w:rPr>
    </w:pPr>
    <w:r w:rsidRPr="00AE608C">
      <w:rPr>
        <w:b w:val="0"/>
        <w:bCs w:val="0"/>
      </w:rPr>
      <w:fldChar w:fldCharType="begin"/>
    </w:r>
    <w:r w:rsidRPr="00AE608C">
      <w:rPr>
        <w:b w:val="0"/>
        <w:bCs w:val="0"/>
      </w:rPr>
      <w:instrText xml:space="preserve"> PAGE   \* MERGEFORMAT </w:instrText>
    </w:r>
    <w:r w:rsidRPr="00AE608C">
      <w:rPr>
        <w:b w:val="0"/>
        <w:bCs w:val="0"/>
      </w:rPr>
      <w:fldChar w:fldCharType="separate"/>
    </w:r>
    <w:r w:rsidR="00187E3A">
      <w:rPr>
        <w:b w:val="0"/>
        <w:bCs w:val="0"/>
        <w:noProof/>
      </w:rPr>
      <w:t>2</w:t>
    </w:r>
    <w:r w:rsidRPr="00AE608C">
      <w:rPr>
        <w:b w:val="0"/>
        <w:bCs w:val="0"/>
      </w:rPr>
      <w:fldChar w:fldCharType="end"/>
    </w:r>
  </w:p>
  <w:p w14:paraId="2A58A78E" w14:textId="77777777" w:rsidR="00AE608C" w:rsidRDefault="00AE6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9E4F3" w14:textId="77777777" w:rsidR="005F54D5" w:rsidRPr="005F54D5" w:rsidRDefault="005F54D5">
    <w:pPr>
      <w:pStyle w:val="Footer"/>
      <w:rPr>
        <w:b w:val="0"/>
      </w:rPr>
    </w:pPr>
    <w:r w:rsidRPr="005F54D5">
      <w:rPr>
        <w:b w:val="0"/>
      </w:rPr>
      <w:fldChar w:fldCharType="begin"/>
    </w:r>
    <w:r w:rsidRPr="005F54D5">
      <w:rPr>
        <w:b w:val="0"/>
      </w:rPr>
      <w:instrText>PAGE   \* MERGEFORMAT</w:instrText>
    </w:r>
    <w:r w:rsidRPr="005F54D5">
      <w:rPr>
        <w:b w:val="0"/>
      </w:rPr>
      <w:fldChar w:fldCharType="separate"/>
    </w:r>
    <w:r w:rsidR="00634A6B" w:rsidRPr="00634A6B">
      <w:rPr>
        <w:b w:val="0"/>
        <w:noProof/>
        <w:lang w:val="ja-JP" w:eastAsia="ja-JP"/>
      </w:rPr>
      <w:t>1</w:t>
    </w:r>
    <w:r w:rsidRPr="005F54D5"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2CCE1" w14:textId="77777777" w:rsidR="005F54D5" w:rsidRPr="005F54D5" w:rsidRDefault="005F54D5">
    <w:pPr>
      <w:pStyle w:val="Footer"/>
      <w:rPr>
        <w:b w:val="0"/>
      </w:rPr>
    </w:pPr>
    <w:r w:rsidRPr="005F54D5">
      <w:rPr>
        <w:b w:val="0"/>
      </w:rPr>
      <w:fldChar w:fldCharType="begin"/>
    </w:r>
    <w:r w:rsidRPr="005F54D5">
      <w:rPr>
        <w:b w:val="0"/>
      </w:rPr>
      <w:instrText>PAGE   \* MERGEFORMAT</w:instrText>
    </w:r>
    <w:r w:rsidRPr="005F54D5">
      <w:rPr>
        <w:b w:val="0"/>
      </w:rPr>
      <w:fldChar w:fldCharType="separate"/>
    </w:r>
    <w:r w:rsidR="00A8627E" w:rsidRPr="00A8627E">
      <w:rPr>
        <w:b w:val="0"/>
        <w:noProof/>
        <w:lang w:val="ja-JP" w:eastAsia="ja-JP"/>
      </w:rPr>
      <w:t>1</w:t>
    </w:r>
    <w:r w:rsidRPr="005F54D5">
      <w:rPr>
        <w:b w:val="0"/>
      </w:rPr>
      <w:fldChar w:fldCharType="end"/>
    </w:r>
  </w:p>
  <w:p w14:paraId="756ACD58" w14:textId="77777777" w:rsidR="005F54D5" w:rsidRPr="005F54D5" w:rsidRDefault="005F54D5" w:rsidP="005F5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FAABE" w14:textId="77777777" w:rsidR="00EC4C46" w:rsidRDefault="00EC4C46" w:rsidP="00EE26FE">
      <w:r>
        <w:separator/>
      </w:r>
    </w:p>
    <w:p w14:paraId="72B625CB" w14:textId="77777777" w:rsidR="00EC4C46" w:rsidRDefault="00EC4C46"/>
    <w:p w14:paraId="50D4D6BB" w14:textId="77777777" w:rsidR="00EC4C46" w:rsidRDefault="00EC4C46" w:rsidP="004262B0"/>
    <w:p w14:paraId="103E92B0" w14:textId="77777777" w:rsidR="00EC4C46" w:rsidRDefault="00EC4C46" w:rsidP="004262B0"/>
  </w:footnote>
  <w:footnote w:type="continuationSeparator" w:id="0">
    <w:p w14:paraId="257E6385" w14:textId="77777777" w:rsidR="00EC4C46" w:rsidRDefault="00EC4C46" w:rsidP="00EE26FE">
      <w:r>
        <w:continuationSeparator/>
      </w:r>
    </w:p>
    <w:p w14:paraId="7CBCA274" w14:textId="77777777" w:rsidR="00EC4C46" w:rsidRDefault="00EC4C46"/>
    <w:p w14:paraId="6BB144BC" w14:textId="77777777" w:rsidR="00EC4C46" w:rsidRDefault="00EC4C46" w:rsidP="004262B0"/>
    <w:p w14:paraId="0AA6BF3C" w14:textId="77777777" w:rsidR="00EC4C46" w:rsidRDefault="00EC4C46" w:rsidP="004262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863A9" w14:textId="77777777" w:rsidR="000E110F" w:rsidRPr="000E110F" w:rsidRDefault="000E110F" w:rsidP="000E110F">
    <w:pPr>
      <w:ind w:right="360"/>
      <w:rPr>
        <w:b w:val="0"/>
        <w:lang w:eastAsia="ja-JP"/>
      </w:rPr>
    </w:pPr>
    <w:r w:rsidRPr="000E110F">
      <w:rPr>
        <w:b w:val="0"/>
        <w:i/>
        <w:lang w:eastAsia="ja-JP"/>
      </w:rPr>
      <w:t xml:space="preserve">Int. J. of GEOMATE, </w:t>
    </w:r>
    <w:r w:rsidRPr="000E110F">
      <w:rPr>
        <w:rFonts w:hint="eastAsia"/>
        <w:b w:val="0"/>
        <w:i/>
        <w:lang w:eastAsia="ja-JP"/>
      </w:rPr>
      <w:t xml:space="preserve">Month, </w:t>
    </w:r>
    <w:r w:rsidRPr="000E110F">
      <w:rPr>
        <w:b w:val="0"/>
        <w:i/>
        <w:lang w:eastAsia="ja-JP"/>
      </w:rPr>
      <w:t xml:space="preserve">Year, Vol. </w:t>
    </w:r>
    <w:r w:rsidRPr="000E110F">
      <w:rPr>
        <w:rFonts w:hint="eastAsia"/>
        <w:b w:val="0"/>
        <w:i/>
        <w:lang w:eastAsia="ja-JP"/>
      </w:rPr>
      <w:t>00</w:t>
    </w:r>
    <w:r w:rsidRPr="000E110F">
      <w:rPr>
        <w:b w:val="0"/>
        <w:i/>
        <w:lang w:eastAsia="ja-JP"/>
      </w:rPr>
      <w:t>, No.</w:t>
    </w:r>
    <w:r w:rsidRPr="000E110F">
      <w:rPr>
        <w:rFonts w:hint="eastAsia"/>
        <w:b w:val="0"/>
        <w:i/>
        <w:lang w:eastAsia="ja-JP"/>
      </w:rPr>
      <w:t>00</w:t>
    </w:r>
    <w:r w:rsidRPr="000E110F">
      <w:rPr>
        <w:b w:val="0"/>
        <w:i/>
        <w:lang w:eastAsia="ja-JP"/>
      </w:rPr>
      <w:t xml:space="preserve"> (Sl. No. </w:t>
    </w:r>
    <w:r w:rsidRPr="000E110F">
      <w:rPr>
        <w:rFonts w:hint="eastAsia"/>
        <w:b w:val="0"/>
        <w:i/>
        <w:lang w:eastAsia="ja-JP"/>
      </w:rPr>
      <w:t>00</w:t>
    </w:r>
    <w:r w:rsidRPr="000E110F">
      <w:rPr>
        <w:b w:val="0"/>
        <w:i/>
        <w:lang w:eastAsia="ja-JP"/>
      </w:rPr>
      <w:t>), pp.</w:t>
    </w:r>
    <w:r w:rsidRPr="000E110F">
      <w:rPr>
        <w:rFonts w:hint="eastAsia"/>
        <w:b w:val="0"/>
        <w:i/>
        <w:lang w:eastAsia="ja-JP"/>
      </w:rPr>
      <w:t>00-00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709"/>
      <w:gridCol w:w="4133"/>
    </w:tblGrid>
    <w:tr w:rsidR="007A58C4" w14:paraId="4E4E1081" w14:textId="77777777" w:rsidTr="00E22C2D">
      <w:tc>
        <w:tcPr>
          <w:tcW w:w="4219" w:type="dxa"/>
          <w:hideMark/>
        </w:tcPr>
        <w:p w14:paraId="2624268E" w14:textId="77777777" w:rsidR="007A58C4" w:rsidRDefault="007A58C4" w:rsidP="007A58C4">
          <w:pPr>
            <w:tabs>
              <w:tab w:val="clear" w:pos="993"/>
              <w:tab w:val="left" w:pos="1701"/>
              <w:tab w:val="left" w:pos="6379"/>
            </w:tabs>
            <w:wordWrap w:val="0"/>
            <w:ind w:right="-1"/>
            <w:jc w:val="thaiDistribute"/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 w:bidi="th-TH"/>
            </w:rPr>
          </w:pPr>
          <w:r>
            <w:rPr>
              <w:rFonts w:ascii="TH Sarabun New" w:hAnsi="TH Sarabun New" w:cs="TH Sarabun New"/>
              <w:b w:val="0"/>
              <w:bCs w:val="0"/>
              <w:sz w:val="18"/>
              <w:szCs w:val="18"/>
              <w:cs/>
              <w:lang w:eastAsia="ja-JP" w:bidi="th-TH"/>
            </w:rPr>
            <w:t xml:space="preserve">การประชุมวิชาการวิศวกรรมโยธาแห่งชาติ ครั้งที่ </w:t>
          </w:r>
          <w:r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/>
            </w:rPr>
            <w:t>2</w:t>
          </w:r>
          <w:r>
            <w:rPr>
              <w:rFonts w:ascii="TH Sarabun New" w:hAnsi="TH Sarabun New" w:cs="TH Sarabun New"/>
              <w:b w:val="0"/>
              <w:bCs w:val="0"/>
              <w:sz w:val="18"/>
              <w:szCs w:val="18"/>
              <w:cs/>
              <w:lang w:eastAsia="ja-JP" w:bidi="th-TH"/>
            </w:rPr>
            <w:t>6</w:t>
          </w:r>
        </w:p>
      </w:tc>
      <w:tc>
        <w:tcPr>
          <w:tcW w:w="709" w:type="dxa"/>
        </w:tcPr>
        <w:p w14:paraId="53E7D559" w14:textId="77777777" w:rsidR="007A58C4" w:rsidRDefault="007A58C4" w:rsidP="007A58C4">
          <w:pPr>
            <w:tabs>
              <w:tab w:val="clear" w:pos="993"/>
              <w:tab w:val="left" w:pos="1701"/>
              <w:tab w:val="left" w:pos="6379"/>
            </w:tabs>
            <w:wordWrap w:val="0"/>
            <w:ind w:right="-1"/>
            <w:jc w:val="thaiDistribute"/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 w:bidi="th-TH"/>
            </w:rPr>
          </w:pPr>
        </w:p>
      </w:tc>
      <w:tc>
        <w:tcPr>
          <w:tcW w:w="4133" w:type="dxa"/>
          <w:hideMark/>
        </w:tcPr>
        <w:p w14:paraId="7FF0A745" w14:textId="77777777" w:rsidR="007A58C4" w:rsidRDefault="007A58C4" w:rsidP="007A58C4">
          <w:pPr>
            <w:tabs>
              <w:tab w:val="clear" w:pos="993"/>
              <w:tab w:val="left" w:pos="1701"/>
              <w:tab w:val="left" w:pos="6379"/>
            </w:tabs>
            <w:wordWrap w:val="0"/>
            <w:ind w:right="-1"/>
            <w:jc w:val="right"/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 w:bidi="th-TH"/>
            </w:rPr>
          </w:pPr>
          <w:r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/>
            </w:rPr>
            <w:t>The 26</w:t>
          </w:r>
          <w:r>
            <w:rPr>
              <w:rFonts w:ascii="TH Sarabun New" w:hAnsi="TH Sarabun New" w:cs="TH Sarabun New"/>
              <w:b w:val="0"/>
              <w:bCs w:val="0"/>
              <w:sz w:val="18"/>
              <w:szCs w:val="18"/>
              <w:vertAlign w:val="superscript"/>
              <w:lang w:eastAsia="ja-JP"/>
            </w:rPr>
            <w:t>th</w:t>
          </w:r>
          <w:r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/>
            </w:rPr>
            <w:t xml:space="preserve"> National Convention on Civil Engineering</w:t>
          </w:r>
        </w:p>
      </w:tc>
    </w:tr>
    <w:tr w:rsidR="007A58C4" w14:paraId="42BA1458" w14:textId="77777777" w:rsidTr="00E22C2D">
      <w:tc>
        <w:tcPr>
          <w:tcW w:w="4219" w:type="dxa"/>
          <w:hideMark/>
        </w:tcPr>
        <w:p w14:paraId="23DC0A3E" w14:textId="77777777" w:rsidR="007A58C4" w:rsidRDefault="007A58C4" w:rsidP="00E22C2D">
          <w:pPr>
            <w:tabs>
              <w:tab w:val="clear" w:pos="993"/>
              <w:tab w:val="left" w:pos="1701"/>
              <w:tab w:val="left" w:pos="6379"/>
            </w:tabs>
            <w:wordWrap w:val="0"/>
            <w:ind w:right="-1"/>
            <w:jc w:val="left"/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 w:bidi="th-TH"/>
            </w:rPr>
          </w:pPr>
          <w:r>
            <w:rPr>
              <w:rFonts w:ascii="TH Sarabun New" w:hAnsi="TH Sarabun New" w:cs="TH Sarabun New"/>
              <w:b w:val="0"/>
              <w:bCs w:val="0"/>
              <w:sz w:val="18"/>
              <w:szCs w:val="18"/>
              <w:cs/>
              <w:lang w:eastAsia="ja-JP" w:bidi="th-TH"/>
            </w:rPr>
            <w:t xml:space="preserve">วันที่ </w:t>
          </w:r>
          <w:r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 w:bidi="th-TH"/>
            </w:rPr>
            <w:t>23</w:t>
          </w:r>
          <w:r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/>
            </w:rPr>
            <w:t>-2</w:t>
          </w:r>
          <w:r>
            <w:rPr>
              <w:rFonts w:ascii="TH Sarabun New" w:hAnsi="TH Sarabun New" w:cs="TH Sarabun New"/>
              <w:b w:val="0"/>
              <w:bCs w:val="0"/>
              <w:sz w:val="18"/>
              <w:szCs w:val="18"/>
              <w:cs/>
              <w:lang w:eastAsia="ja-JP" w:bidi="th-TH"/>
            </w:rPr>
            <w:t xml:space="preserve">5 มิถุนายน </w:t>
          </w:r>
          <w:r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/>
            </w:rPr>
            <w:t>256</w:t>
          </w:r>
          <w:r>
            <w:rPr>
              <w:rFonts w:ascii="TH Sarabun New" w:hAnsi="TH Sarabun New" w:cs="TH Sarabun New"/>
              <w:b w:val="0"/>
              <w:bCs w:val="0"/>
              <w:sz w:val="18"/>
              <w:szCs w:val="18"/>
              <w:cs/>
              <w:lang w:eastAsia="ja-JP" w:bidi="th-TH"/>
            </w:rPr>
            <w:t>4</w:t>
          </w:r>
          <w:r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 w:bidi="th-TH"/>
            </w:rPr>
            <w:t>,</w:t>
          </w:r>
          <w:r>
            <w:rPr>
              <w:rFonts w:ascii="TH Sarabun New" w:hAnsi="TH Sarabun New" w:cs="TH Sarabun New" w:hint="cs"/>
              <w:b w:val="0"/>
              <w:bCs w:val="0"/>
              <w:sz w:val="18"/>
              <w:szCs w:val="18"/>
              <w:cs/>
              <w:lang w:eastAsia="ja-JP" w:bidi="th-TH"/>
            </w:rPr>
            <w:t xml:space="preserve"> โรงแรมโกลเดนท์ซิตี้</w:t>
          </w:r>
          <w:r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 w:bidi="th-TH"/>
            </w:rPr>
            <w:t>,</w:t>
          </w:r>
          <w:r>
            <w:rPr>
              <w:rFonts w:ascii="TH Sarabun New" w:hAnsi="TH Sarabun New" w:cs="TH Sarabun New" w:hint="cs"/>
              <w:b w:val="0"/>
              <w:bCs w:val="0"/>
              <w:sz w:val="18"/>
              <w:szCs w:val="18"/>
              <w:cs/>
              <w:lang w:eastAsia="ja-JP" w:bidi="th-TH"/>
            </w:rPr>
            <w:t xml:space="preserve"> ระยอง</w:t>
          </w:r>
          <w:r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 w:bidi="th-TH"/>
            </w:rPr>
            <w:t>,</w:t>
          </w:r>
          <w:r>
            <w:rPr>
              <w:rFonts w:ascii="TH Sarabun New" w:hAnsi="TH Sarabun New" w:cs="TH Sarabun New" w:hint="cs"/>
              <w:b w:val="0"/>
              <w:bCs w:val="0"/>
              <w:sz w:val="18"/>
              <w:szCs w:val="18"/>
              <w:cs/>
              <w:lang w:eastAsia="ja-JP" w:bidi="th-TH"/>
            </w:rPr>
            <w:t xml:space="preserve"> ประเทศไทย</w:t>
          </w:r>
        </w:p>
      </w:tc>
      <w:tc>
        <w:tcPr>
          <w:tcW w:w="709" w:type="dxa"/>
        </w:tcPr>
        <w:p w14:paraId="4B81BD25" w14:textId="77777777" w:rsidR="007A58C4" w:rsidRDefault="007A58C4" w:rsidP="007A58C4">
          <w:pPr>
            <w:tabs>
              <w:tab w:val="clear" w:pos="993"/>
              <w:tab w:val="left" w:pos="1701"/>
              <w:tab w:val="left" w:pos="6379"/>
            </w:tabs>
            <w:wordWrap w:val="0"/>
            <w:ind w:right="-1"/>
            <w:jc w:val="thaiDistribute"/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 w:bidi="th-TH"/>
            </w:rPr>
          </w:pPr>
        </w:p>
      </w:tc>
      <w:tc>
        <w:tcPr>
          <w:tcW w:w="4133" w:type="dxa"/>
          <w:hideMark/>
        </w:tcPr>
        <w:p w14:paraId="4B421F5D" w14:textId="77777777" w:rsidR="007A58C4" w:rsidRDefault="007A58C4" w:rsidP="007A58C4">
          <w:pPr>
            <w:tabs>
              <w:tab w:val="clear" w:pos="993"/>
              <w:tab w:val="left" w:pos="1701"/>
              <w:tab w:val="left" w:pos="6379"/>
            </w:tabs>
            <w:wordWrap w:val="0"/>
            <w:ind w:right="-1"/>
            <w:jc w:val="right"/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 w:bidi="th-TH"/>
            </w:rPr>
          </w:pPr>
          <w:r>
            <w:rPr>
              <w:rFonts w:ascii="TH Sarabun New" w:hAnsi="TH Sarabun New" w:cs="TH Sarabun New"/>
              <w:b w:val="0"/>
              <w:bCs w:val="0"/>
              <w:sz w:val="18"/>
              <w:szCs w:val="18"/>
              <w:cs/>
              <w:lang w:eastAsia="ja-JP" w:bidi="th-TH"/>
            </w:rPr>
            <w:t>23</w:t>
          </w:r>
          <w:r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/>
            </w:rPr>
            <w:t>-</w:t>
          </w:r>
          <w:r>
            <w:rPr>
              <w:rFonts w:ascii="TH Sarabun New" w:hAnsi="TH Sarabun New" w:cs="TH Sarabun New"/>
              <w:b w:val="0"/>
              <w:bCs w:val="0"/>
              <w:sz w:val="18"/>
              <w:szCs w:val="18"/>
              <w:cs/>
              <w:lang w:eastAsia="ja-JP" w:bidi="th-TH"/>
            </w:rPr>
            <w:t xml:space="preserve">25 </w:t>
          </w:r>
          <w:r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 w:bidi="th-TH"/>
            </w:rPr>
            <w:t>June</w:t>
          </w:r>
          <w:r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/>
            </w:rPr>
            <w:t xml:space="preserve"> 202</w:t>
          </w:r>
          <w:r>
            <w:rPr>
              <w:rFonts w:ascii="TH Sarabun New" w:hAnsi="TH Sarabun New" w:cs="TH Sarabun New"/>
              <w:b w:val="0"/>
              <w:bCs w:val="0"/>
              <w:sz w:val="18"/>
              <w:szCs w:val="18"/>
              <w:cs/>
              <w:lang w:eastAsia="ja-JP" w:bidi="th-TH"/>
            </w:rPr>
            <w:t>1</w:t>
          </w:r>
          <w:r>
            <w:rPr>
              <w:rFonts w:ascii="TH Sarabun New" w:hAnsi="TH Sarabun New" w:cs="TH Sarabun New"/>
              <w:b w:val="0"/>
              <w:bCs w:val="0"/>
              <w:sz w:val="18"/>
              <w:szCs w:val="18"/>
              <w:lang w:eastAsia="ja-JP"/>
            </w:rPr>
            <w:t>, Golden City Hotel, Rayong, Thailand</w:t>
          </w:r>
        </w:p>
      </w:tc>
    </w:tr>
  </w:tbl>
  <w:p w14:paraId="7B6F2C09" w14:textId="1BACD4A8" w:rsidR="007A2F43" w:rsidRPr="007A58C4" w:rsidRDefault="007A58C4" w:rsidP="007A58C4">
    <w:pPr>
      <w:tabs>
        <w:tab w:val="clear" w:pos="993"/>
        <w:tab w:val="left" w:pos="1701"/>
        <w:tab w:val="left" w:pos="6379"/>
      </w:tabs>
      <w:wordWrap w:val="0"/>
      <w:ind w:right="-1"/>
      <w:jc w:val="thaiDistribute"/>
      <w:rPr>
        <w:rFonts w:ascii="TH Sarabun New" w:hAnsi="TH Sarabun New" w:cs="TH Sarabun New"/>
        <w:b w:val="0"/>
        <w:bCs w:val="0"/>
        <w:sz w:val="18"/>
        <w:szCs w:val="18"/>
        <w:lang w:eastAsia="ja-JP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EA651A" wp14:editId="3EB1C525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5760085" cy="1778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450" cy="177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>
                              <a:lumMod val="67000"/>
                            </a:schemeClr>
                          </a:gs>
                          <a:gs pos="21000">
                            <a:schemeClr val="accent2">
                              <a:lumMod val="97000"/>
                              <a:lumOff val="3000"/>
                            </a:schemeClr>
                          </a:gs>
                          <a:gs pos="43000">
                            <a:schemeClr val="accent2">
                              <a:lumMod val="60000"/>
                              <a:lumOff val="40000"/>
                              <a:alpha val="70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6ECCD1" id="Rectangle 8" o:spid="_x0000_s1026" style="position:absolute;margin-left:0;margin-top:9.95pt;width:453.55pt;height: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l1DgMAABIHAAAOAAAAZHJzL2Uyb0RvYy54bWysVVtP2zAUfp+0/2D5faTtWloqUlSBmCax&#10;gYCJZ+M4TSTH9mz3tl+/z3aSVoyhbdqL48u5fuc7J+cXu0aSjbCu1iqnw5MBJUJxXdRqldNvj9cf&#10;ZpQ4z1TBpFYip3vh6MXi/bvzrZmLka60LIQlMKLcfGtyWnlv5lnmeCUa5k60EQqPpbYN8zjaVVZY&#10;toX1RmajweA022pbGKu5cA63V+mRLqL9shTc35alE57InCI2H1cb1+ewZotzNl9ZZqqat2Gwf4ii&#10;YbWC097UFfOMrG39i6mm5lY7XfoTrptMl2XNRcwB2QwHL7J5qJgRMReA40wPk/t/ZvnXzZ0ldZFT&#10;FEqxBiW6B2hMraQgswDP1rg5pB7MnW1PDtuQ6660TfgiC7KLkO57SMXOE47LyXRyNp4AeY634XQ6&#10;i5BnB2Vjnf8kdEPCJqcWziOQbHPjPBxCtBNp8S2uaylJKWvQRYFUlFjtn2pfRbjgJRXCQT9qOGI0&#10;EBvE60gscSkt2TBQgnEulB/FJ7luvugi3Z9OB4Mu0l4lBrNyx0ZHwyAXbnqptw2fdYbZHP7AzST+&#10;8c/cjaPcX7g7hd2W5MfuxodrJk3FUhAhtN8njUKsOkxlrQgoAqwHs6CE+jrOpACNhqmlfC1FIFKq&#10;IBosVi1ELlVYlQ5VTK/hJgs0S8SKO7+XIknfixL8BJVSlV7FOZXcVawQKZVJDCqZ7zVi/aSCwWC5&#10;hP/edmsgTJ2X5IgJIflWPqiKOFh65TcI0Cn3GtGzVr5Xbmql7WsMkr5TLpN8B1KCJqD0rIs9uhf0&#10;j93nDL+u0UU3zPk7ZjHHUBfMZn+LpZR6m1Pd7iiptP3x2n2Qx3jBKyVbzMWcuu9rZtFl8rNCG50N&#10;x+MwSONhPJmOcLDHL8/HL2rdXGr02RAEMTxug7yX3ba0unnCCF8Gr3hiisN3Trm33eHSp3mNnwAX&#10;y2UUw/A0zN+oB8O7hg9T4nH3xKxpR4nHDPqquxnK5i8mSpIN9VB6ufa6rCNZD7i2eGPwRuK0P4kw&#10;2Y/PUerwK1v8BAAA//8DAFBLAwQUAAYACAAAACEAuZwHj98AAAAGAQAADwAAAGRycy9kb3ducmV2&#10;LnhtbEyPzU7DMBCE70i8g7VIXBB1mgMhIU5FK1VCCgJRfgQ3N16SCHsdxW4a3p7lBMedGc18W65m&#10;Z8WEY+g9KVguEhBIjTc9tQpenreX1yBC1GS09YQKvjHAqjo9KXVh/JGecNrFVnAJhUIr6GIcCilD&#10;06HTYeEHJPY+/eh05HNspRn1kcudlWmSXEmne+KFTg+46bD52h2cgraess19bT+2d4/vD8G8rV/r&#10;i7VS52fz7Q2IiHP8C8MvPqNDxUx7fyAThFXAj0RW8xwEu3mSLUHsFaRpBrIq5X/86gcAAP//AwBQ&#10;SwECLQAUAAYACAAAACEAtoM4kv4AAADhAQAAEwAAAAAAAAAAAAAAAAAAAAAAW0NvbnRlbnRfVHlw&#10;ZXNdLnhtbFBLAQItABQABgAIAAAAIQA4/SH/1gAAAJQBAAALAAAAAAAAAAAAAAAAAC8BAABfcmVs&#10;cy8ucmVsc1BLAQItABQABgAIAAAAIQCjk+l1DgMAABIHAAAOAAAAAAAAAAAAAAAAAC4CAABkcnMv&#10;ZTJvRG9jLnhtbFBLAQItABQABgAIAAAAIQC5nAeP3wAAAAYBAAAPAAAAAAAAAAAAAAAAAGgFAABk&#10;cnMvZG93bnJldi54bWxQSwUGAAAAAAQABADzAAAAdAYAAAAA&#10;" fillcolor="#af4f0f [2149]" stroked="f" strokeweight="1pt">
              <v:fill opacity="45875f" color2="#f4b083 [1941]" rotate="t" angle="270" colors="0 #b0500f;13763f #ee8137;28180f #f4b183" focus="100%" type="gradient"/>
            </v:rect>
          </w:pict>
        </mc:Fallback>
      </mc:AlternateContent>
    </w:r>
    <w:r>
      <w:rPr>
        <w:noProof/>
        <w:lang w:bidi="th-TH"/>
      </w:rPr>
      <w:drawing>
        <wp:anchor distT="0" distB="0" distL="114300" distR="114300" simplePos="0" relativeHeight="251661312" behindDoc="0" locked="0" layoutInCell="1" allowOverlap="1" wp14:anchorId="28357708" wp14:editId="63B379D0">
          <wp:simplePos x="0" y="0"/>
          <wp:positionH relativeFrom="column">
            <wp:posOffset>2341880</wp:posOffset>
          </wp:positionH>
          <wp:positionV relativeFrom="paragraph">
            <wp:posOffset>-321310</wp:posOffset>
          </wp:positionV>
          <wp:extent cx="1079500" cy="378460"/>
          <wp:effectExtent l="0" t="0" r="6350" b="254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78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15C66" w14:textId="1A07BBE2" w:rsidR="009621BC" w:rsidRPr="009621BC" w:rsidRDefault="009621BC" w:rsidP="009621BC">
    <w:pPr>
      <w:tabs>
        <w:tab w:val="clear" w:pos="993"/>
        <w:tab w:val="left" w:pos="1701"/>
        <w:tab w:val="left" w:pos="6379"/>
      </w:tabs>
      <w:wordWrap w:val="0"/>
      <w:ind w:right="-1"/>
      <w:jc w:val="thaiDistribute"/>
      <w:rPr>
        <w:rFonts w:ascii="TH Sarabun New" w:hAnsi="TH Sarabun New" w:cs="TH Sarabun New"/>
        <w:b w:val="0"/>
        <w:bCs w:val="0"/>
        <w:sz w:val="18"/>
        <w:szCs w:val="18"/>
        <w:lang w:eastAsia="ja-JP"/>
      </w:rPr>
    </w:pPr>
    <w:r>
      <w:rPr>
        <w:rFonts w:ascii="TH Sarabun New" w:hAnsi="TH Sarabun New" w:cs="TH Sarabun New"/>
        <w:b w:val="0"/>
        <w:bCs w:val="0"/>
        <w:noProof/>
        <w:sz w:val="18"/>
        <w:szCs w:val="18"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F8599" wp14:editId="6D3FC9FE">
              <wp:simplePos x="0" y="0"/>
              <wp:positionH relativeFrom="column">
                <wp:posOffset>2406650</wp:posOffset>
              </wp:positionH>
              <wp:positionV relativeFrom="paragraph">
                <wp:posOffset>5861</wp:posOffset>
              </wp:positionV>
              <wp:extent cx="1092200" cy="320040"/>
              <wp:effectExtent l="0" t="0" r="12700" b="228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2200" cy="32004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6E30C1" w14:textId="03D518B7" w:rsidR="009621BC" w:rsidRDefault="009621BC" w:rsidP="009621BC">
                          <w: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BF8599" id="Rectangle 2" o:spid="_x0000_s1027" style="position:absolute;left:0;text-align:left;margin-left:189.5pt;margin-top:.45pt;width:86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caeQIAAEQFAAAOAAAAZHJzL2Uyb0RvYy54bWysVMFu2zAMvQ/YPwi6r3a8dluDOkWQosOA&#10;oi3aDj0rshQbkEWNUmJnXz9KdpyiLXYYloNCmuSj+Ejq4rJvDdsp9A3Yks9Ocs6UlVA1dlPyn0/X&#10;n75x5oOwlTBgVcn3yvPLxccPF52bqwJqMJVCRiDWzztX8joEN88yL2vVCn8CTlkyasBWBFJxk1Uo&#10;OkJvTVbk+ZesA6wcglTe09erwcgXCV9rJcOd1l4FZkpOdwvpxHSu45ktLsR8g8LVjRyvIf7hFq1o&#10;LCWdoK5EEGyLzRuotpEIHnQ4kdBmoHUjVaqBqpnlr6p5rIVTqRYix7uJJv//YOXt7h5ZU5W84MyK&#10;llr0QKQJuzGKFZGezvk5eT26exw1T2KstdfYxn+qgvWJ0v1EqeoDk/Rxlp8X1CfOJNk+k3SaOM+O&#10;0Q59+K6gZVEoOVL2xKTY3fhAGcn14EJKvM2QP0lhb1S8grEPSlMZlLFI0WmA1Mog2wlqvZBS2TAb&#10;TLWo1PD5LKdfLJKSTBFJS4ARWTfGTNgjQBzOt9gDzOgfQ1Wavyk4/9vFhuApImUGG6bgtrGA7wEY&#10;qmrMPPgfSBqoiSyFft2TSxTXUO2p3wjDIngnrxui/Ub4cC+QJp86Rdsc7ujQBrqSwyhxVgP+fu97&#10;9KeBJCtnHW1Syf2vrUDFmflhaVTPZ6fUdBaScnr2tSAFX1rWLy12266AOjajd8PJJEb/YA6iRmif&#10;aemXMSuZhJWUu+Qy4EFZhWHD6dmQarlMbrRuToQb++hkBI8Ex7F66p8FunH2Ak3tLRy2TsxfjeDg&#10;GyMtLLcBdJPm88jrSD2tapqh8VmJb8FLPXkdH7/FHwAAAP//AwBQSwMEFAAGAAgAAAAhAJPXsi/b&#10;AAAABwEAAA8AAABkcnMvZG93bnJldi54bWxMj81OwzAQhO9IvIO1lbhRJ1SlNMSpUCUuSBza8gDb&#10;eInT+ieKnSZ5e5YT3HY0q5lvyt3krLhRH9vgFeTLDAT5OujWNwq+Tu+PLyBiQq/RBk8KZoqwq+7v&#10;Six0GP2BbsfUCA7xsUAFJqWukDLWhhzGZejIs/cdeoeJZd9I3ePI4c7Kpyx7lg5bzw0GO9obqq/H&#10;wXEJ0mHON+P++mmmj5bsfKFhVuphMb29gkg0pb9n+MVndKiY6RwGr6OwClabLW9JCrYg2F6vc5Zn&#10;PvIVyKqU//mrHwAAAP//AwBQSwECLQAUAAYACAAAACEAtoM4kv4AAADhAQAAEwAAAAAAAAAAAAAA&#10;AAAAAAAAW0NvbnRlbnRfVHlwZXNdLnhtbFBLAQItABQABgAIAAAAIQA4/SH/1gAAAJQBAAALAAAA&#10;AAAAAAAAAAAAAC8BAABfcmVscy8ucmVsc1BLAQItABQABgAIAAAAIQDkpZcaeQIAAEQFAAAOAAAA&#10;AAAAAAAAAAAAAC4CAABkcnMvZTJvRG9jLnhtbFBLAQItABQABgAIAAAAIQCT17Iv2wAAAAcBAAAP&#10;AAAAAAAAAAAAAAAAANMEAABkcnMvZG93bnJldi54bWxQSwUGAAAAAAQABADzAAAA2wUAAAAA&#10;" fillcolor="#5b9bd5 [3204]" strokecolor="#1f4d78 [1604]" strokeweight="1pt">
              <v:textbox>
                <w:txbxContent>
                  <w:p w14:paraId="2D6E30C1" w14:textId="03D518B7" w:rsidR="009621BC" w:rsidRDefault="009621BC" w:rsidP="009621BC">
                    <w:r>
                      <w:t>LOGO</w:t>
                    </w:r>
                  </w:p>
                </w:txbxContent>
              </v:textbox>
            </v:rect>
          </w:pict>
        </mc:Fallback>
      </mc:AlternateContent>
    </w:r>
    <w:r w:rsidRPr="009621BC">
      <w:rPr>
        <w:rFonts w:ascii="TH Sarabun New" w:hAnsi="TH Sarabun New" w:cs="TH Sarabun New"/>
        <w:b w:val="0"/>
        <w:bCs w:val="0"/>
        <w:sz w:val="18"/>
        <w:szCs w:val="18"/>
        <w:cs/>
        <w:lang w:eastAsia="ja-JP" w:bidi="th-TH"/>
      </w:rPr>
      <w:t xml:space="preserve">การประชุมวิชาการวิศวกรรมโยธาแห่งชาติ ครั้งที่ </w:t>
    </w:r>
    <w:r w:rsidRPr="009621BC">
      <w:rPr>
        <w:rFonts w:ascii="TH Sarabun New" w:hAnsi="TH Sarabun New" w:cs="TH Sarabun New"/>
        <w:b w:val="0"/>
        <w:bCs w:val="0"/>
        <w:sz w:val="18"/>
        <w:szCs w:val="18"/>
        <w:lang w:eastAsia="ja-JP"/>
      </w:rPr>
      <w:t>2</w:t>
    </w:r>
    <w:r w:rsidRPr="009621BC">
      <w:rPr>
        <w:rFonts w:ascii="TH Sarabun New" w:hAnsi="TH Sarabun New" w:cs="TH Sarabun New"/>
        <w:b w:val="0"/>
        <w:bCs w:val="0"/>
        <w:sz w:val="18"/>
        <w:szCs w:val="18"/>
        <w:cs/>
        <w:lang w:eastAsia="ja-JP" w:bidi="th-TH"/>
      </w:rPr>
      <w:t>6</w:t>
    </w:r>
    <w:r w:rsidRPr="009621BC">
      <w:rPr>
        <w:rFonts w:ascii="TH Sarabun New" w:hAnsi="TH Sarabun New" w:cs="TH Sarabun New"/>
        <w:b w:val="0"/>
        <w:bCs w:val="0"/>
        <w:sz w:val="18"/>
        <w:szCs w:val="18"/>
        <w:lang w:eastAsia="ja-JP"/>
      </w:rPr>
      <w:t xml:space="preserve"> </w:t>
    </w:r>
    <w:r>
      <w:rPr>
        <w:rFonts w:ascii="TH Sarabun New" w:hAnsi="TH Sarabun New" w:cs="TH Sarabun New"/>
        <w:b w:val="0"/>
        <w:bCs w:val="0"/>
        <w:sz w:val="18"/>
        <w:szCs w:val="18"/>
        <w:lang w:eastAsia="ja-JP"/>
      </w:rPr>
      <w:tab/>
    </w:r>
    <w:r w:rsidRPr="009621BC">
      <w:rPr>
        <w:rFonts w:ascii="TH Sarabun New" w:hAnsi="TH Sarabun New" w:cs="TH Sarabun New"/>
        <w:b w:val="0"/>
        <w:bCs w:val="0"/>
        <w:sz w:val="18"/>
        <w:szCs w:val="18"/>
        <w:lang w:eastAsia="ja-JP"/>
      </w:rPr>
      <w:t>The 2</w:t>
    </w:r>
    <w:r>
      <w:rPr>
        <w:rFonts w:ascii="TH Sarabun New" w:hAnsi="TH Sarabun New" w:cs="TH Sarabun New"/>
        <w:b w:val="0"/>
        <w:bCs w:val="0"/>
        <w:sz w:val="18"/>
        <w:szCs w:val="18"/>
        <w:lang w:eastAsia="ja-JP"/>
      </w:rPr>
      <w:t>6</w:t>
    </w:r>
    <w:r w:rsidRPr="009621BC">
      <w:rPr>
        <w:rFonts w:ascii="TH Sarabun New" w:hAnsi="TH Sarabun New" w:cs="TH Sarabun New"/>
        <w:b w:val="0"/>
        <w:bCs w:val="0"/>
        <w:sz w:val="18"/>
        <w:szCs w:val="18"/>
        <w:vertAlign w:val="superscript"/>
        <w:lang w:eastAsia="ja-JP"/>
      </w:rPr>
      <w:t>th</w:t>
    </w:r>
    <w:r w:rsidRPr="009621BC">
      <w:rPr>
        <w:rFonts w:ascii="TH Sarabun New" w:hAnsi="TH Sarabun New" w:cs="TH Sarabun New"/>
        <w:b w:val="0"/>
        <w:bCs w:val="0"/>
        <w:sz w:val="18"/>
        <w:szCs w:val="18"/>
        <w:lang w:eastAsia="ja-JP"/>
      </w:rPr>
      <w:t xml:space="preserve"> National Convention on Civil Engineering</w:t>
    </w:r>
  </w:p>
  <w:p w14:paraId="0F5F94A9" w14:textId="4B72183A" w:rsidR="009621BC" w:rsidRPr="009621BC" w:rsidRDefault="009621BC" w:rsidP="00812C38">
    <w:pPr>
      <w:tabs>
        <w:tab w:val="clear" w:pos="993"/>
        <w:tab w:val="left" w:pos="1701"/>
        <w:tab w:val="left" w:pos="6096"/>
      </w:tabs>
      <w:wordWrap w:val="0"/>
      <w:ind w:right="-1"/>
      <w:jc w:val="thaiDistribute"/>
      <w:rPr>
        <w:rFonts w:ascii="TH Sarabun New" w:hAnsi="TH Sarabun New" w:cs="TH Sarabun New"/>
        <w:b w:val="0"/>
        <w:bCs w:val="0"/>
        <w:sz w:val="18"/>
        <w:szCs w:val="18"/>
        <w:lang w:eastAsia="ja-JP"/>
      </w:rPr>
    </w:pPr>
    <w:r>
      <w:rPr>
        <w:rFonts w:ascii="TH Sarabun New" w:hAnsi="TH Sarabun New" w:cs="TH Sarabun New"/>
        <w:b w:val="0"/>
        <w:bCs w:val="0"/>
        <w:noProof/>
        <w:sz w:val="18"/>
        <w:szCs w:val="18"/>
        <w:lang w:bidi="th-T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BE5EEF" wp14:editId="73D8478D">
              <wp:simplePos x="0" y="0"/>
              <wp:positionH relativeFrom="column">
                <wp:posOffset>0</wp:posOffset>
              </wp:positionH>
              <wp:positionV relativeFrom="paragraph">
                <wp:posOffset>301625</wp:posOffset>
              </wp:positionV>
              <wp:extent cx="5760000" cy="180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1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>
                              <a:lumMod val="67000"/>
                            </a:schemeClr>
                          </a:gs>
                          <a:gs pos="21000">
                            <a:schemeClr val="accent2">
                              <a:lumMod val="97000"/>
                              <a:lumOff val="3000"/>
                            </a:schemeClr>
                          </a:gs>
                          <a:gs pos="43000">
                            <a:schemeClr val="accent2">
                              <a:lumMod val="60000"/>
                              <a:lumOff val="40000"/>
                              <a:alpha val="70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955D3D" id="Rectangle 3" o:spid="_x0000_s1026" style="position:absolute;margin-left:0;margin-top:23.75pt;width:453.55pt;height: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XwDwMAABIHAAAOAAAAZHJzL2Uyb0RvYy54bWysVVtP2zAUfp+0/2D5faQt5VaRogrENIkB&#10;AiaejeM0lhzbs11a9uv32U7SjiG0TeuD68u5fuc7J6dnm1aRZ+G8NLqk470RJUJzU0m9LOm3h8tP&#10;x5T4wHTFlNGipC/C07P5xw+nazsTE9MYVQlHYET72dqWtAnBzorC80a0zO8ZKzQea+NaFnB0y6Jy&#10;bA3rrSomo9FhsTauss5w4T1uL/IjnSf7dS14uKlrLwJRJUVsIa0urU9xLeanbLZ0zDaSd2Gwf4ii&#10;ZVLD6WDqggVGVk7+ZqqV3Blv6rDHTVuYupZcpByQzXj0Kpv7hlmRcgE43g4w+f9nll8/3zoiq5Lu&#10;U6JZixLdATSml0qQ/QjP2voZpO7tretOHtuY66Z2bfxHFmSTIH0ZIBWbQDguD44OR/hRwvE2Po5b&#10;WCm2ytb58FmYlsRNSR2cJyDZ85UPWbQX6fCtLqVSpFYSdNEgFSXOhEcZmgQXvORCeOgnDU+sAWKj&#10;dJ2IJc6VI88MlGCcCx0m6Umt2q+myveHR9tIB5UU99LvGp2Mo1y8GaTeN3zSG2Yz+AM3s/j+n7mb&#10;Jrm/cJfBB4y/upvCXcd9pmzDchAxtL48QzpD0qjZssdUSU1AEWA9iiWFFvGcKQEajXNLBalEJFKu&#10;IBosVS3FoeOqTaxiflW4KSLNMrHSLrwokaXvRA1+gkq5SkNguzjnkvuGVSJfH6SgsvlBI6WiNAxG&#10;yzX8D7Y7A3HqvCZHSgjJd/JRVaTBMii/Q4BeedBIno0Og3IrtXFvMUiFXrnO8j1IGZqI0pOpXtC9&#10;oH/qPm/5pUQXXTEfbpnDHENdMJvDDZZamXVJTbejpDHux1v3UR7jBa+UrDEXS+q/r5hDl6kvGm10&#10;Mp5O4yBNh+nB0QQHt/vytPuiV+25QZ+NQRDL0zbKB9Vva2faR4zwRfSKJ6Y5fJeUB9cfzkOe1/gI&#10;cLFYJDEMT8vClb63vG/4OCUeNo/M2W6UBMyga9PPUDZ7NVGybKyHNotVMLVMZN3i2uGNwZuI030k&#10;4mTfPSep7ads/hMAAP//AwBQSwMEFAAGAAgAAAAhACFb6jPgAAAABgEAAA8AAABkcnMvZG93bnJl&#10;di54bWxMj09Lw0AUxO+C32F5ghdpd6u20ZiXYgsFIaJY/6C3bfaZBLNvQ3abxm/vetLjMMPMb7Ll&#10;aFsxUO8bxwizqQJBXDrTcIXw8ryZXIHwQbPRrWNC+CYPy/z4KNOpcQd+omEbKhFL2KcaoQ6hS6X0&#10;ZU1W+6nriKP36XqrQ5R9JU2vD7HctvJcqYW0uuG4UOuO1jWVX9u9RaiKIVnfF+3H5u7x/cGbt9Vr&#10;cbZCPD0Zb29ABBrDXxh+8SM65JFp5/ZsvGgR4pGAcJnMQUT3WiUzEDuEuboAmWfyP37+AwAA//8D&#10;AFBLAQItABQABgAIAAAAIQC2gziS/gAAAOEBAAATAAAAAAAAAAAAAAAAAAAAAABbQ29udGVudF9U&#10;eXBlc10ueG1sUEsBAi0AFAAGAAgAAAAhADj9If/WAAAAlAEAAAsAAAAAAAAAAAAAAAAALwEAAF9y&#10;ZWxzLy5yZWxzUEsBAi0AFAAGAAgAAAAhAB3u1fAPAwAAEgcAAA4AAAAAAAAAAAAAAAAALgIAAGRy&#10;cy9lMm9Eb2MueG1sUEsBAi0AFAAGAAgAAAAhACFb6jPgAAAABgEAAA8AAAAAAAAAAAAAAAAAaQUA&#10;AGRycy9kb3ducmV2LnhtbFBLBQYAAAAABAAEAPMAAAB2BgAAAAA=&#10;" fillcolor="#af4f0f [2149]" stroked="f" strokeweight="1pt">
              <v:fill opacity="45875f" color2="#f4b083 [1941]" rotate="t" angle="270" colors="0 #b0500f;13763f #ee8137;28180f #f4b183" focus="100%" type="gradient"/>
            </v:rect>
          </w:pict>
        </mc:Fallback>
      </mc:AlternateContent>
    </w:r>
    <w:r w:rsidRPr="009621BC">
      <w:rPr>
        <w:rFonts w:ascii="TH Sarabun New" w:hAnsi="TH Sarabun New" w:cs="TH Sarabun New"/>
        <w:b w:val="0"/>
        <w:bCs w:val="0"/>
        <w:sz w:val="18"/>
        <w:szCs w:val="18"/>
        <w:cs/>
        <w:lang w:eastAsia="ja-JP" w:bidi="th-TH"/>
      </w:rPr>
      <w:t xml:space="preserve">วันที่ </w:t>
    </w:r>
    <w:r>
      <w:rPr>
        <w:rFonts w:ascii="TH Sarabun New" w:hAnsi="TH Sarabun New" w:cs="TH Sarabun New"/>
        <w:b w:val="0"/>
        <w:bCs w:val="0"/>
        <w:sz w:val="18"/>
        <w:szCs w:val="18"/>
        <w:lang w:eastAsia="ja-JP" w:bidi="th-TH"/>
      </w:rPr>
      <w:t>23</w:t>
    </w:r>
    <w:r w:rsidRPr="009621BC">
      <w:rPr>
        <w:rFonts w:ascii="TH Sarabun New" w:hAnsi="TH Sarabun New" w:cs="TH Sarabun New"/>
        <w:b w:val="0"/>
        <w:bCs w:val="0"/>
        <w:sz w:val="18"/>
        <w:szCs w:val="18"/>
        <w:lang w:eastAsia="ja-JP"/>
      </w:rPr>
      <w:t>-</w:t>
    </w:r>
    <w:r>
      <w:rPr>
        <w:rFonts w:ascii="TH Sarabun New" w:hAnsi="TH Sarabun New" w:cs="TH Sarabun New"/>
        <w:b w:val="0"/>
        <w:bCs w:val="0"/>
        <w:sz w:val="18"/>
        <w:szCs w:val="18"/>
        <w:lang w:eastAsia="ja-JP"/>
      </w:rPr>
      <w:t>2</w:t>
    </w:r>
    <w:r>
      <w:rPr>
        <w:rFonts w:ascii="TH Sarabun New" w:hAnsi="TH Sarabun New" w:cs="TH Sarabun New" w:hint="cs"/>
        <w:b w:val="0"/>
        <w:bCs w:val="0"/>
        <w:sz w:val="18"/>
        <w:szCs w:val="18"/>
        <w:cs/>
        <w:lang w:eastAsia="ja-JP" w:bidi="th-TH"/>
      </w:rPr>
      <w:t>5</w:t>
    </w:r>
    <w:r w:rsidRPr="009621BC">
      <w:rPr>
        <w:rFonts w:ascii="TH Sarabun New" w:hAnsi="TH Sarabun New" w:cs="TH Sarabun New"/>
        <w:b w:val="0"/>
        <w:bCs w:val="0"/>
        <w:sz w:val="18"/>
        <w:szCs w:val="18"/>
        <w:lang w:eastAsia="ja-JP"/>
      </w:rPr>
      <w:t xml:space="preserve"> </w:t>
    </w:r>
    <w:r>
      <w:rPr>
        <w:rFonts w:ascii="TH Sarabun New" w:hAnsi="TH Sarabun New" w:cs="TH Sarabun New" w:hint="cs"/>
        <w:b w:val="0"/>
        <w:bCs w:val="0"/>
        <w:sz w:val="18"/>
        <w:szCs w:val="18"/>
        <w:cs/>
        <w:lang w:eastAsia="ja-JP" w:bidi="th-TH"/>
      </w:rPr>
      <w:t>มิถุนายน</w:t>
    </w:r>
    <w:r w:rsidRPr="009621BC">
      <w:rPr>
        <w:rFonts w:ascii="TH Sarabun New" w:hAnsi="TH Sarabun New" w:cs="TH Sarabun New"/>
        <w:b w:val="0"/>
        <w:bCs w:val="0"/>
        <w:sz w:val="18"/>
        <w:szCs w:val="18"/>
        <w:cs/>
        <w:lang w:eastAsia="ja-JP" w:bidi="th-TH"/>
      </w:rPr>
      <w:t xml:space="preserve"> </w:t>
    </w:r>
    <w:r w:rsidRPr="009621BC">
      <w:rPr>
        <w:rFonts w:ascii="TH Sarabun New" w:hAnsi="TH Sarabun New" w:cs="TH Sarabun New"/>
        <w:b w:val="0"/>
        <w:bCs w:val="0"/>
        <w:sz w:val="18"/>
        <w:szCs w:val="18"/>
        <w:lang w:eastAsia="ja-JP"/>
      </w:rPr>
      <w:t>256</w:t>
    </w:r>
    <w:r>
      <w:rPr>
        <w:rFonts w:ascii="TH Sarabun New" w:hAnsi="TH Sarabun New" w:cs="TH Sarabun New" w:hint="cs"/>
        <w:b w:val="0"/>
        <w:bCs w:val="0"/>
        <w:sz w:val="18"/>
        <w:szCs w:val="18"/>
        <w:cs/>
        <w:lang w:eastAsia="ja-JP" w:bidi="th-TH"/>
      </w:rPr>
      <w:t>4</w:t>
    </w:r>
    <w:r>
      <w:rPr>
        <w:rFonts w:ascii="TH Sarabun New" w:hAnsi="TH Sarabun New" w:cs="TH Sarabun New"/>
        <w:b w:val="0"/>
        <w:bCs w:val="0"/>
        <w:sz w:val="18"/>
        <w:szCs w:val="18"/>
        <w:lang w:eastAsia="ja-JP" w:bidi="th-TH"/>
      </w:rPr>
      <w:t>,</w:t>
    </w:r>
    <w:r>
      <w:rPr>
        <w:rFonts w:ascii="TH Sarabun New" w:hAnsi="TH Sarabun New" w:cs="TH Sarabun New" w:hint="cs"/>
        <w:b w:val="0"/>
        <w:bCs w:val="0"/>
        <w:sz w:val="18"/>
        <w:szCs w:val="18"/>
        <w:cs/>
        <w:lang w:eastAsia="ja-JP" w:bidi="th-TH"/>
      </w:rPr>
      <w:t xml:space="preserve"> โรงแรมโกลเดนท์ซิตี้</w:t>
    </w:r>
    <w:r w:rsidR="00812C38">
      <w:rPr>
        <w:rFonts w:ascii="TH Sarabun New" w:hAnsi="TH Sarabun New" w:cs="TH Sarabun New"/>
        <w:b w:val="0"/>
        <w:bCs w:val="0"/>
        <w:sz w:val="18"/>
        <w:szCs w:val="18"/>
        <w:lang w:eastAsia="ja-JP" w:bidi="th-TH"/>
      </w:rPr>
      <w:t>,</w:t>
    </w:r>
    <w:r>
      <w:rPr>
        <w:rFonts w:ascii="TH Sarabun New" w:hAnsi="TH Sarabun New" w:cs="TH Sarabun New" w:hint="cs"/>
        <w:b w:val="0"/>
        <w:bCs w:val="0"/>
        <w:sz w:val="18"/>
        <w:szCs w:val="18"/>
        <w:cs/>
        <w:lang w:eastAsia="ja-JP" w:bidi="th-TH"/>
      </w:rPr>
      <w:t xml:space="preserve"> ระยอง</w:t>
    </w:r>
    <w:r>
      <w:rPr>
        <w:rFonts w:ascii="TH Sarabun New" w:hAnsi="TH Sarabun New" w:cs="TH Sarabun New"/>
        <w:b w:val="0"/>
        <w:bCs w:val="0"/>
        <w:sz w:val="18"/>
        <w:szCs w:val="18"/>
        <w:lang w:eastAsia="ja-JP" w:bidi="th-TH"/>
      </w:rPr>
      <w:t>,</w:t>
    </w:r>
    <w:r>
      <w:rPr>
        <w:rFonts w:ascii="TH Sarabun New" w:hAnsi="TH Sarabun New" w:cs="TH Sarabun New" w:hint="cs"/>
        <w:b w:val="0"/>
        <w:bCs w:val="0"/>
        <w:sz w:val="18"/>
        <w:szCs w:val="18"/>
        <w:cs/>
        <w:lang w:eastAsia="ja-JP" w:bidi="th-TH"/>
      </w:rPr>
      <w:t xml:space="preserve"> ประเทศไทย</w:t>
    </w:r>
    <w:r>
      <w:rPr>
        <w:rFonts w:ascii="TH Sarabun New" w:hAnsi="TH Sarabun New" w:cs="TH Sarabun New"/>
        <w:b w:val="0"/>
        <w:bCs w:val="0"/>
        <w:sz w:val="18"/>
        <w:szCs w:val="18"/>
        <w:cs/>
        <w:lang w:eastAsia="ja-JP" w:bidi="th-TH"/>
      </w:rPr>
      <w:tab/>
    </w:r>
    <w:r>
      <w:rPr>
        <w:rFonts w:ascii="TH Sarabun New" w:hAnsi="TH Sarabun New" w:cs="TH Sarabun New" w:hint="cs"/>
        <w:b w:val="0"/>
        <w:bCs w:val="0"/>
        <w:sz w:val="18"/>
        <w:szCs w:val="18"/>
        <w:cs/>
        <w:lang w:eastAsia="ja-JP" w:bidi="th-TH"/>
      </w:rPr>
      <w:t>23</w:t>
    </w:r>
    <w:r w:rsidRPr="009621BC">
      <w:rPr>
        <w:rFonts w:ascii="TH Sarabun New" w:hAnsi="TH Sarabun New" w:cs="TH Sarabun New"/>
        <w:b w:val="0"/>
        <w:bCs w:val="0"/>
        <w:sz w:val="18"/>
        <w:szCs w:val="18"/>
        <w:lang w:eastAsia="ja-JP"/>
      </w:rPr>
      <w:t>-</w:t>
    </w:r>
    <w:r>
      <w:rPr>
        <w:rFonts w:ascii="TH Sarabun New" w:hAnsi="TH Sarabun New" w:cs="TH Sarabun New" w:hint="cs"/>
        <w:b w:val="0"/>
        <w:bCs w:val="0"/>
        <w:sz w:val="18"/>
        <w:szCs w:val="18"/>
        <w:cs/>
        <w:lang w:eastAsia="ja-JP" w:bidi="th-TH"/>
      </w:rPr>
      <w:t>25</w:t>
    </w:r>
    <w:r w:rsidRPr="009621BC">
      <w:rPr>
        <w:rFonts w:ascii="TH Sarabun New" w:hAnsi="TH Sarabun New" w:cs="TH Sarabun New"/>
        <w:b w:val="0"/>
        <w:bCs w:val="0"/>
        <w:sz w:val="18"/>
        <w:szCs w:val="18"/>
        <w:lang w:eastAsia="ja-JP"/>
      </w:rPr>
      <w:t xml:space="preserve"> </w:t>
    </w:r>
    <w:r>
      <w:rPr>
        <w:rFonts w:ascii="TH Sarabun New" w:hAnsi="TH Sarabun New" w:cs="TH Sarabun New"/>
        <w:b w:val="0"/>
        <w:bCs w:val="0"/>
        <w:sz w:val="18"/>
        <w:szCs w:val="18"/>
        <w:lang w:eastAsia="ja-JP" w:bidi="th-TH"/>
      </w:rPr>
      <w:t>June</w:t>
    </w:r>
    <w:r w:rsidRPr="009621BC">
      <w:rPr>
        <w:rFonts w:ascii="TH Sarabun New" w:hAnsi="TH Sarabun New" w:cs="TH Sarabun New"/>
        <w:b w:val="0"/>
        <w:bCs w:val="0"/>
        <w:sz w:val="18"/>
        <w:szCs w:val="18"/>
        <w:lang w:eastAsia="ja-JP"/>
      </w:rPr>
      <w:t xml:space="preserve"> 2020, </w:t>
    </w:r>
    <w:r>
      <w:rPr>
        <w:rFonts w:ascii="TH Sarabun New" w:hAnsi="TH Sarabun New" w:cs="TH Sarabun New"/>
        <w:b w:val="0"/>
        <w:bCs w:val="0"/>
        <w:sz w:val="18"/>
        <w:szCs w:val="18"/>
        <w:lang w:eastAsia="ja-JP"/>
      </w:rPr>
      <w:t>Golden City</w:t>
    </w:r>
    <w:r w:rsidR="00812C38">
      <w:rPr>
        <w:rFonts w:ascii="TH Sarabun New" w:hAnsi="TH Sarabun New" w:cs="TH Sarabun New"/>
        <w:b w:val="0"/>
        <w:bCs w:val="0"/>
        <w:sz w:val="18"/>
        <w:szCs w:val="18"/>
        <w:lang w:eastAsia="ja-JP"/>
      </w:rPr>
      <w:t xml:space="preserve"> Hotel,</w:t>
    </w:r>
    <w:r>
      <w:rPr>
        <w:rFonts w:ascii="TH Sarabun New" w:hAnsi="TH Sarabun New" w:cs="TH Sarabun New"/>
        <w:b w:val="0"/>
        <w:bCs w:val="0"/>
        <w:sz w:val="18"/>
        <w:szCs w:val="18"/>
        <w:lang w:eastAsia="ja-JP"/>
      </w:rPr>
      <w:t xml:space="preserve"> Rayong, Thailand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30EEB"/>
    <w:multiLevelType w:val="multilevel"/>
    <w:tmpl w:val="D0084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C95CA7"/>
    <w:multiLevelType w:val="multilevel"/>
    <w:tmpl w:val="5A807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" w15:restartNumberingAfterBreak="0">
    <w:nsid w:val="1146627B"/>
    <w:multiLevelType w:val="multilevel"/>
    <w:tmpl w:val="BA223BA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C34CEE"/>
    <w:multiLevelType w:val="hybridMultilevel"/>
    <w:tmpl w:val="B17C80B0"/>
    <w:lvl w:ilvl="0" w:tplc="2E0E2F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825531"/>
    <w:multiLevelType w:val="hybridMultilevel"/>
    <w:tmpl w:val="BCCEA010"/>
    <w:lvl w:ilvl="0" w:tplc="076E632E">
      <w:start w:val="1"/>
      <w:numFmt w:val="decimal"/>
      <w:pStyle w:val="Referencenew"/>
      <w:lvlText w:val="[%1]"/>
      <w:lvlJc w:val="left"/>
      <w:pPr>
        <w:ind w:left="360" w:hanging="360"/>
      </w:pPr>
      <w:rPr>
        <w:rFonts w:cs="TH SarabunPSK" w:hint="default"/>
        <w:bCs w:val="0"/>
        <w:iCs w:val="0"/>
        <w:spacing w:val="-2"/>
        <w:w w:val="100"/>
        <w:position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B4F0F89"/>
    <w:multiLevelType w:val="multilevel"/>
    <w:tmpl w:val="4ABEE1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 w15:restartNumberingAfterBreak="0">
    <w:nsid w:val="65AD65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DD01D0D"/>
    <w:multiLevelType w:val="hybridMultilevel"/>
    <w:tmpl w:val="444A5516"/>
    <w:lvl w:ilvl="0" w:tplc="4546E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2"/>
  </w:num>
  <w:num w:numId="9">
    <w:abstractNumId w:val="7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4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1"/>
  <w:drawingGridVerticalSpacing w:val="57"/>
  <w:displayHorizontalDrawingGridEvery w:val="0"/>
  <w:displayVertic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3sDQzNjG3tDQ3MTRS0lEKTi0uzszPAykwNKsFADhmlz8tAAAA"/>
  </w:docVars>
  <w:rsids>
    <w:rsidRoot w:val="00595374"/>
    <w:rsid w:val="00005078"/>
    <w:rsid w:val="00016A23"/>
    <w:rsid w:val="000351A2"/>
    <w:rsid w:val="00044E08"/>
    <w:rsid w:val="00047A90"/>
    <w:rsid w:val="0005264E"/>
    <w:rsid w:val="00053020"/>
    <w:rsid w:val="000550A9"/>
    <w:rsid w:val="00057983"/>
    <w:rsid w:val="00062D15"/>
    <w:rsid w:val="00071855"/>
    <w:rsid w:val="00080076"/>
    <w:rsid w:val="00086F7A"/>
    <w:rsid w:val="00097C6D"/>
    <w:rsid w:val="000B12F3"/>
    <w:rsid w:val="000B39BF"/>
    <w:rsid w:val="000B40F1"/>
    <w:rsid w:val="000B5EBF"/>
    <w:rsid w:val="000C6BF9"/>
    <w:rsid w:val="000D0097"/>
    <w:rsid w:val="000D458A"/>
    <w:rsid w:val="000E110F"/>
    <w:rsid w:val="000F0DC6"/>
    <w:rsid w:val="000F28BC"/>
    <w:rsid w:val="00114743"/>
    <w:rsid w:val="00117A34"/>
    <w:rsid w:val="00117D3C"/>
    <w:rsid w:val="00122D6B"/>
    <w:rsid w:val="0012330E"/>
    <w:rsid w:val="00125256"/>
    <w:rsid w:val="001274F6"/>
    <w:rsid w:val="001343BF"/>
    <w:rsid w:val="00134F80"/>
    <w:rsid w:val="00137273"/>
    <w:rsid w:val="0014186D"/>
    <w:rsid w:val="00156EAF"/>
    <w:rsid w:val="001679CF"/>
    <w:rsid w:val="00167CBC"/>
    <w:rsid w:val="00181537"/>
    <w:rsid w:val="00187727"/>
    <w:rsid w:val="00187E3A"/>
    <w:rsid w:val="001A7A91"/>
    <w:rsid w:val="001B4DB6"/>
    <w:rsid w:val="001B6BEF"/>
    <w:rsid w:val="001B7E98"/>
    <w:rsid w:val="001C2A1C"/>
    <w:rsid w:val="001C728E"/>
    <w:rsid w:val="001D3E95"/>
    <w:rsid w:val="001E37A8"/>
    <w:rsid w:val="002056F1"/>
    <w:rsid w:val="002172C9"/>
    <w:rsid w:val="00217A1A"/>
    <w:rsid w:val="0022311C"/>
    <w:rsid w:val="00224C6F"/>
    <w:rsid w:val="0022500C"/>
    <w:rsid w:val="002345E1"/>
    <w:rsid w:val="00236AF0"/>
    <w:rsid w:val="002379D0"/>
    <w:rsid w:val="002403FA"/>
    <w:rsid w:val="002412DF"/>
    <w:rsid w:val="00244674"/>
    <w:rsid w:val="0025198A"/>
    <w:rsid w:val="00265080"/>
    <w:rsid w:val="00265E3C"/>
    <w:rsid w:val="00267D4A"/>
    <w:rsid w:val="0027473A"/>
    <w:rsid w:val="002766AC"/>
    <w:rsid w:val="00276C73"/>
    <w:rsid w:val="00286F40"/>
    <w:rsid w:val="00291831"/>
    <w:rsid w:val="002A5D11"/>
    <w:rsid w:val="002A6CD1"/>
    <w:rsid w:val="002B68D6"/>
    <w:rsid w:val="002B740B"/>
    <w:rsid w:val="002C0F6D"/>
    <w:rsid w:val="002C551F"/>
    <w:rsid w:val="002C707A"/>
    <w:rsid w:val="002C7EBF"/>
    <w:rsid w:val="002D32D7"/>
    <w:rsid w:val="002D5339"/>
    <w:rsid w:val="002D7205"/>
    <w:rsid w:val="002E4036"/>
    <w:rsid w:val="002F1465"/>
    <w:rsid w:val="002F4FD8"/>
    <w:rsid w:val="003017B1"/>
    <w:rsid w:val="00303F98"/>
    <w:rsid w:val="00305CBF"/>
    <w:rsid w:val="00310BE3"/>
    <w:rsid w:val="00317115"/>
    <w:rsid w:val="0033722C"/>
    <w:rsid w:val="003430C5"/>
    <w:rsid w:val="00356A9A"/>
    <w:rsid w:val="00361290"/>
    <w:rsid w:val="00361CF7"/>
    <w:rsid w:val="0036453F"/>
    <w:rsid w:val="003861AD"/>
    <w:rsid w:val="0039623E"/>
    <w:rsid w:val="003A2C8C"/>
    <w:rsid w:val="003B7909"/>
    <w:rsid w:val="003C3191"/>
    <w:rsid w:val="003C4BF6"/>
    <w:rsid w:val="003D77BA"/>
    <w:rsid w:val="0040119F"/>
    <w:rsid w:val="0041423A"/>
    <w:rsid w:val="00421DB7"/>
    <w:rsid w:val="00425DE4"/>
    <w:rsid w:val="004262B0"/>
    <w:rsid w:val="00432615"/>
    <w:rsid w:val="004331B3"/>
    <w:rsid w:val="00433867"/>
    <w:rsid w:val="00434B99"/>
    <w:rsid w:val="00447452"/>
    <w:rsid w:val="00454858"/>
    <w:rsid w:val="00456204"/>
    <w:rsid w:val="004614DD"/>
    <w:rsid w:val="00465966"/>
    <w:rsid w:val="0046751C"/>
    <w:rsid w:val="00483346"/>
    <w:rsid w:val="00486987"/>
    <w:rsid w:val="00490DF3"/>
    <w:rsid w:val="0049689B"/>
    <w:rsid w:val="004A1819"/>
    <w:rsid w:val="004B2E82"/>
    <w:rsid w:val="004B565B"/>
    <w:rsid w:val="004D5F03"/>
    <w:rsid w:val="004D71EB"/>
    <w:rsid w:val="004E33A4"/>
    <w:rsid w:val="004E3B03"/>
    <w:rsid w:val="004F3966"/>
    <w:rsid w:val="004F49B2"/>
    <w:rsid w:val="00501C54"/>
    <w:rsid w:val="00543322"/>
    <w:rsid w:val="00561652"/>
    <w:rsid w:val="00561BC3"/>
    <w:rsid w:val="00563897"/>
    <w:rsid w:val="00564762"/>
    <w:rsid w:val="00565FFA"/>
    <w:rsid w:val="00572FF6"/>
    <w:rsid w:val="00576ECB"/>
    <w:rsid w:val="0058316E"/>
    <w:rsid w:val="00595374"/>
    <w:rsid w:val="005A44DA"/>
    <w:rsid w:val="005B2840"/>
    <w:rsid w:val="005C471C"/>
    <w:rsid w:val="005C4F2D"/>
    <w:rsid w:val="005D1D97"/>
    <w:rsid w:val="005E23A5"/>
    <w:rsid w:val="005E2867"/>
    <w:rsid w:val="005E579E"/>
    <w:rsid w:val="005E755B"/>
    <w:rsid w:val="005F54D5"/>
    <w:rsid w:val="00622175"/>
    <w:rsid w:val="00631179"/>
    <w:rsid w:val="00632C8E"/>
    <w:rsid w:val="00634A6B"/>
    <w:rsid w:val="00650B9D"/>
    <w:rsid w:val="00650BFB"/>
    <w:rsid w:val="00656105"/>
    <w:rsid w:val="006610A1"/>
    <w:rsid w:val="00670DD5"/>
    <w:rsid w:val="00677C07"/>
    <w:rsid w:val="006819B6"/>
    <w:rsid w:val="00690C49"/>
    <w:rsid w:val="00693713"/>
    <w:rsid w:val="00693C18"/>
    <w:rsid w:val="006A51C1"/>
    <w:rsid w:val="006A7E54"/>
    <w:rsid w:val="006B079A"/>
    <w:rsid w:val="006B24F2"/>
    <w:rsid w:val="006B7905"/>
    <w:rsid w:val="006B7FBC"/>
    <w:rsid w:val="006C0247"/>
    <w:rsid w:val="006C3DA5"/>
    <w:rsid w:val="006D2B2D"/>
    <w:rsid w:val="006D5E65"/>
    <w:rsid w:val="006F3C30"/>
    <w:rsid w:val="006F4534"/>
    <w:rsid w:val="006F5A6D"/>
    <w:rsid w:val="00703442"/>
    <w:rsid w:val="007104B3"/>
    <w:rsid w:val="00712BF0"/>
    <w:rsid w:val="00721847"/>
    <w:rsid w:val="00731691"/>
    <w:rsid w:val="007330B9"/>
    <w:rsid w:val="00735097"/>
    <w:rsid w:val="00740524"/>
    <w:rsid w:val="00745287"/>
    <w:rsid w:val="00746BC9"/>
    <w:rsid w:val="00747AD2"/>
    <w:rsid w:val="00747E8D"/>
    <w:rsid w:val="00754E15"/>
    <w:rsid w:val="00755569"/>
    <w:rsid w:val="00763D6D"/>
    <w:rsid w:val="00764342"/>
    <w:rsid w:val="00790F5D"/>
    <w:rsid w:val="007936A0"/>
    <w:rsid w:val="00793BF1"/>
    <w:rsid w:val="007A2F43"/>
    <w:rsid w:val="007A58C4"/>
    <w:rsid w:val="007A5B4A"/>
    <w:rsid w:val="007C584F"/>
    <w:rsid w:val="007D52E2"/>
    <w:rsid w:val="007D7B1F"/>
    <w:rsid w:val="007E3D43"/>
    <w:rsid w:val="007E6286"/>
    <w:rsid w:val="007E7128"/>
    <w:rsid w:val="007E7B28"/>
    <w:rsid w:val="007F2990"/>
    <w:rsid w:val="007F36F3"/>
    <w:rsid w:val="007F6D41"/>
    <w:rsid w:val="00805A68"/>
    <w:rsid w:val="00807C3C"/>
    <w:rsid w:val="00810322"/>
    <w:rsid w:val="00812C38"/>
    <w:rsid w:val="00841642"/>
    <w:rsid w:val="00844837"/>
    <w:rsid w:val="00873520"/>
    <w:rsid w:val="00873EC0"/>
    <w:rsid w:val="00882958"/>
    <w:rsid w:val="0088653D"/>
    <w:rsid w:val="00887470"/>
    <w:rsid w:val="008A0817"/>
    <w:rsid w:val="008A7CC3"/>
    <w:rsid w:val="008B11A7"/>
    <w:rsid w:val="008C355E"/>
    <w:rsid w:val="008E187C"/>
    <w:rsid w:val="008E2340"/>
    <w:rsid w:val="008F6AC7"/>
    <w:rsid w:val="009007CB"/>
    <w:rsid w:val="009072E1"/>
    <w:rsid w:val="00911F0E"/>
    <w:rsid w:val="009212D8"/>
    <w:rsid w:val="00924C4D"/>
    <w:rsid w:val="00926A5F"/>
    <w:rsid w:val="00926C18"/>
    <w:rsid w:val="00933624"/>
    <w:rsid w:val="00943175"/>
    <w:rsid w:val="00955EA5"/>
    <w:rsid w:val="00961E36"/>
    <w:rsid w:val="009621BC"/>
    <w:rsid w:val="00962DC3"/>
    <w:rsid w:val="009866A9"/>
    <w:rsid w:val="00993F24"/>
    <w:rsid w:val="009A2D37"/>
    <w:rsid w:val="009A5461"/>
    <w:rsid w:val="009B5714"/>
    <w:rsid w:val="009C6811"/>
    <w:rsid w:val="009D02B3"/>
    <w:rsid w:val="009D5FCB"/>
    <w:rsid w:val="009D6B5B"/>
    <w:rsid w:val="009D7B86"/>
    <w:rsid w:val="009E0335"/>
    <w:rsid w:val="009E68B2"/>
    <w:rsid w:val="009F3947"/>
    <w:rsid w:val="009F6415"/>
    <w:rsid w:val="00A06B67"/>
    <w:rsid w:val="00A1244A"/>
    <w:rsid w:val="00A16B31"/>
    <w:rsid w:val="00A21CCA"/>
    <w:rsid w:val="00A3125A"/>
    <w:rsid w:val="00A477A8"/>
    <w:rsid w:val="00A635AC"/>
    <w:rsid w:val="00A63BF6"/>
    <w:rsid w:val="00A712FC"/>
    <w:rsid w:val="00A714F2"/>
    <w:rsid w:val="00A84796"/>
    <w:rsid w:val="00A8627E"/>
    <w:rsid w:val="00A87F7E"/>
    <w:rsid w:val="00A95778"/>
    <w:rsid w:val="00AA3C57"/>
    <w:rsid w:val="00AB448F"/>
    <w:rsid w:val="00AC235E"/>
    <w:rsid w:val="00AD23F4"/>
    <w:rsid w:val="00AD4166"/>
    <w:rsid w:val="00AD59CE"/>
    <w:rsid w:val="00AE443C"/>
    <w:rsid w:val="00AE608C"/>
    <w:rsid w:val="00AF22E6"/>
    <w:rsid w:val="00AF5ADC"/>
    <w:rsid w:val="00B07EC7"/>
    <w:rsid w:val="00B13B2F"/>
    <w:rsid w:val="00B21DD5"/>
    <w:rsid w:val="00B22195"/>
    <w:rsid w:val="00B2321E"/>
    <w:rsid w:val="00B27FC9"/>
    <w:rsid w:val="00B31D9E"/>
    <w:rsid w:val="00B40612"/>
    <w:rsid w:val="00B41EBA"/>
    <w:rsid w:val="00B43041"/>
    <w:rsid w:val="00B61A00"/>
    <w:rsid w:val="00B6650D"/>
    <w:rsid w:val="00B667EE"/>
    <w:rsid w:val="00B766C2"/>
    <w:rsid w:val="00B83EB1"/>
    <w:rsid w:val="00B85741"/>
    <w:rsid w:val="00BA3A16"/>
    <w:rsid w:val="00BA6CF4"/>
    <w:rsid w:val="00BB6BB7"/>
    <w:rsid w:val="00BC132F"/>
    <w:rsid w:val="00BC1978"/>
    <w:rsid w:val="00BC1E1D"/>
    <w:rsid w:val="00BC3B53"/>
    <w:rsid w:val="00BC478C"/>
    <w:rsid w:val="00BC6AE2"/>
    <w:rsid w:val="00BE1CDD"/>
    <w:rsid w:val="00BE7DB1"/>
    <w:rsid w:val="00BF0009"/>
    <w:rsid w:val="00BF4431"/>
    <w:rsid w:val="00C17008"/>
    <w:rsid w:val="00C35925"/>
    <w:rsid w:val="00C37FC5"/>
    <w:rsid w:val="00C41D4E"/>
    <w:rsid w:val="00C6421E"/>
    <w:rsid w:val="00C67D97"/>
    <w:rsid w:val="00C80FA4"/>
    <w:rsid w:val="00C8122C"/>
    <w:rsid w:val="00C83F8A"/>
    <w:rsid w:val="00C8637B"/>
    <w:rsid w:val="00C91D7F"/>
    <w:rsid w:val="00C93044"/>
    <w:rsid w:val="00C94CD1"/>
    <w:rsid w:val="00CA2BEC"/>
    <w:rsid w:val="00CA7E50"/>
    <w:rsid w:val="00CB1FF7"/>
    <w:rsid w:val="00CB658F"/>
    <w:rsid w:val="00CB7B0C"/>
    <w:rsid w:val="00CD16C6"/>
    <w:rsid w:val="00CD26CE"/>
    <w:rsid w:val="00CD45D9"/>
    <w:rsid w:val="00CE6F4A"/>
    <w:rsid w:val="00CF272A"/>
    <w:rsid w:val="00CF5B50"/>
    <w:rsid w:val="00D125B0"/>
    <w:rsid w:val="00D2445D"/>
    <w:rsid w:val="00D25D94"/>
    <w:rsid w:val="00D266BE"/>
    <w:rsid w:val="00D41F1F"/>
    <w:rsid w:val="00D654D5"/>
    <w:rsid w:val="00D715D9"/>
    <w:rsid w:val="00D77402"/>
    <w:rsid w:val="00D86324"/>
    <w:rsid w:val="00D8706E"/>
    <w:rsid w:val="00D916DF"/>
    <w:rsid w:val="00D96C84"/>
    <w:rsid w:val="00DA170D"/>
    <w:rsid w:val="00DB2D81"/>
    <w:rsid w:val="00DF05B9"/>
    <w:rsid w:val="00DF2FCD"/>
    <w:rsid w:val="00DF5568"/>
    <w:rsid w:val="00E05415"/>
    <w:rsid w:val="00E118DD"/>
    <w:rsid w:val="00E15F8A"/>
    <w:rsid w:val="00E22C2D"/>
    <w:rsid w:val="00E23B48"/>
    <w:rsid w:val="00E30458"/>
    <w:rsid w:val="00E33DD9"/>
    <w:rsid w:val="00E43250"/>
    <w:rsid w:val="00E443D4"/>
    <w:rsid w:val="00E507AF"/>
    <w:rsid w:val="00E816C9"/>
    <w:rsid w:val="00E94B7C"/>
    <w:rsid w:val="00EA2A5C"/>
    <w:rsid w:val="00EA6408"/>
    <w:rsid w:val="00EB0F5F"/>
    <w:rsid w:val="00EC4C46"/>
    <w:rsid w:val="00EC6F03"/>
    <w:rsid w:val="00ED2A75"/>
    <w:rsid w:val="00ED4295"/>
    <w:rsid w:val="00ED676D"/>
    <w:rsid w:val="00ED7244"/>
    <w:rsid w:val="00ED775B"/>
    <w:rsid w:val="00EE26FE"/>
    <w:rsid w:val="00EE62B6"/>
    <w:rsid w:val="00EF76B3"/>
    <w:rsid w:val="00F01789"/>
    <w:rsid w:val="00F02988"/>
    <w:rsid w:val="00F05B90"/>
    <w:rsid w:val="00F1470E"/>
    <w:rsid w:val="00F2137C"/>
    <w:rsid w:val="00F37996"/>
    <w:rsid w:val="00F622F9"/>
    <w:rsid w:val="00F75643"/>
    <w:rsid w:val="00F8255D"/>
    <w:rsid w:val="00F83161"/>
    <w:rsid w:val="00F86169"/>
    <w:rsid w:val="00F9132E"/>
    <w:rsid w:val="00F965A8"/>
    <w:rsid w:val="00F96806"/>
    <w:rsid w:val="00F970E0"/>
    <w:rsid w:val="00F97FE4"/>
    <w:rsid w:val="00FA731A"/>
    <w:rsid w:val="00FB513F"/>
    <w:rsid w:val="00FC50CC"/>
    <w:rsid w:val="00FC70B9"/>
    <w:rsid w:val="00FC7854"/>
    <w:rsid w:val="00FD3E48"/>
    <w:rsid w:val="00FD7760"/>
    <w:rsid w:val="00FE0319"/>
    <w:rsid w:val="00FE1BBB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CF697"/>
  <w14:defaultImageDpi w14:val="32767"/>
  <w15:docId w15:val="{5BC9CA73-66A2-4CE7-BB41-2B019D72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009"/>
    <w:pPr>
      <w:tabs>
        <w:tab w:val="left" w:pos="993"/>
      </w:tabs>
      <w:jc w:val="center"/>
    </w:pPr>
    <w:rPr>
      <w:b/>
      <w:bCs/>
      <w:lang w:eastAsia="en-US"/>
    </w:rPr>
  </w:style>
  <w:style w:type="paragraph" w:styleId="Heading1">
    <w:name w:val="heading 1"/>
    <w:basedOn w:val="Heading2"/>
    <w:qFormat/>
    <w:rsid w:val="00EC6F03"/>
    <w:pPr>
      <w:numPr>
        <w:ilvl w:val="0"/>
      </w:numPr>
      <w:tabs>
        <w:tab w:val="left" w:pos="284"/>
      </w:tabs>
      <w:outlineLvl w:val="0"/>
    </w:pPr>
    <w:rPr>
      <w:i w:val="0"/>
      <w:iCs w:val="0"/>
    </w:rPr>
  </w:style>
  <w:style w:type="paragraph" w:styleId="Heading2">
    <w:name w:val="heading 2"/>
    <w:basedOn w:val="Normal"/>
    <w:next w:val="Normal"/>
    <w:link w:val="Heading2Char"/>
    <w:qFormat/>
    <w:rsid w:val="008C355E"/>
    <w:pPr>
      <w:keepLines/>
      <w:widowControl w:val="0"/>
      <w:numPr>
        <w:ilvl w:val="1"/>
        <w:numId w:val="7"/>
      </w:numPr>
      <w:tabs>
        <w:tab w:val="clear" w:pos="993"/>
        <w:tab w:val="left" w:pos="426"/>
      </w:tabs>
      <w:spacing w:before="120" w:after="120"/>
      <w:jc w:val="both"/>
      <w:outlineLvl w:val="1"/>
    </w:pPr>
    <w:rPr>
      <w:rFonts w:ascii="TH Sarabun New" w:eastAsia="SimSun" w:hAnsi="TH Sarabun New" w:cs="TH Sarabun New"/>
      <w:i/>
      <w:iCs/>
      <w:caps/>
      <w:noProof/>
      <w:sz w:val="24"/>
      <w:szCs w:val="24"/>
      <w:lang w:eastAsia="ja-JP" w:bidi="th-TH"/>
    </w:rPr>
  </w:style>
  <w:style w:type="paragraph" w:styleId="Heading3">
    <w:name w:val="heading 3"/>
    <w:basedOn w:val="Heading2"/>
    <w:next w:val="Normal"/>
    <w:qFormat/>
    <w:rsid w:val="008C355E"/>
    <w:pPr>
      <w:numPr>
        <w:ilvl w:val="2"/>
      </w:numPr>
      <w:tabs>
        <w:tab w:val="clear" w:pos="426"/>
        <w:tab w:val="left" w:pos="567"/>
      </w:tabs>
      <w:outlineLvl w:val="2"/>
    </w:pPr>
    <w:rPr>
      <w:b w:val="0"/>
      <w:bCs w:val="0"/>
      <w:caps w:val="0"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BodyText3"/>
    <w:rsid w:val="00F96806"/>
    <w:pPr>
      <w:spacing w:after="0"/>
      <w:ind w:left="284" w:hanging="284"/>
      <w:jc w:val="both"/>
    </w:pPr>
    <w:rPr>
      <w:b w:val="0"/>
      <w:sz w:val="20"/>
    </w:rPr>
  </w:style>
  <w:style w:type="paragraph" w:customStyle="1" w:styleId="Abstract">
    <w:name w:val="Abstract"/>
    <w:basedOn w:val="Normal"/>
    <w:next w:val="BodyText2"/>
    <w:rsid w:val="00595374"/>
    <w:pPr>
      <w:spacing w:after="240"/>
    </w:pPr>
  </w:style>
  <w:style w:type="table" w:styleId="TableGrid">
    <w:name w:val="Table Grid"/>
    <w:basedOn w:val="TableNormal"/>
    <w:rsid w:val="00BF0009"/>
    <w:pPr>
      <w:tabs>
        <w:tab w:val="left" w:pos="99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gandTable">
    <w:name w:val="Fig. and Table"/>
    <w:rsid w:val="002B68D6"/>
    <w:rPr>
      <w:rFonts w:ascii="Times New Roman" w:hAnsi="Times New Roman" w:cs="Times New Roman"/>
      <w:sz w:val="20"/>
      <w:szCs w:val="18"/>
    </w:rPr>
  </w:style>
  <w:style w:type="paragraph" w:styleId="BodyText3">
    <w:name w:val="Body Text 3"/>
    <w:basedOn w:val="Normal"/>
    <w:rsid w:val="00BF0009"/>
    <w:pPr>
      <w:spacing w:after="120"/>
    </w:pPr>
    <w:rPr>
      <w:sz w:val="16"/>
      <w:szCs w:val="16"/>
    </w:rPr>
  </w:style>
  <w:style w:type="paragraph" w:customStyle="1" w:styleId="Authors">
    <w:name w:val="Author(s)"/>
    <w:basedOn w:val="Normal"/>
    <w:rsid w:val="00BF0009"/>
    <w:rPr>
      <w:rFonts w:cs="Times New Roman"/>
      <w:szCs w:val="18"/>
      <w:lang w:bidi="th-TH"/>
    </w:rPr>
  </w:style>
  <w:style w:type="paragraph" w:customStyle="1" w:styleId="Affiliation">
    <w:name w:val="Affiliation"/>
    <w:basedOn w:val="Caption"/>
    <w:rsid w:val="000F28BC"/>
    <w:pPr>
      <w:spacing w:after="360"/>
    </w:pPr>
    <w:rPr>
      <w:b/>
    </w:rPr>
  </w:style>
  <w:style w:type="paragraph" w:customStyle="1" w:styleId="Equations">
    <w:name w:val="Equations"/>
    <w:basedOn w:val="BodyTextIndent"/>
    <w:rsid w:val="00AE443C"/>
    <w:pPr>
      <w:tabs>
        <w:tab w:val="clear" w:pos="993"/>
        <w:tab w:val="center" w:pos="4479"/>
        <w:tab w:val="right" w:pos="9015"/>
      </w:tabs>
      <w:spacing w:after="0"/>
      <w:ind w:left="0"/>
    </w:pPr>
    <w:rPr>
      <w:b w:val="0"/>
    </w:rPr>
  </w:style>
  <w:style w:type="paragraph" w:styleId="Caption">
    <w:name w:val="caption"/>
    <w:basedOn w:val="BodyText2"/>
    <w:next w:val="Normal"/>
    <w:qFormat/>
    <w:rsid w:val="00882958"/>
    <w:pPr>
      <w:keepNext/>
      <w:widowControl w:val="0"/>
      <w:tabs>
        <w:tab w:val="clear" w:pos="993"/>
      </w:tabs>
      <w:spacing w:before="120" w:after="120"/>
      <w:ind w:left="709" w:hanging="709"/>
    </w:pPr>
    <w:rPr>
      <w:rFonts w:ascii="TH Sarabun New" w:hAnsi="TH Sarabun New" w:cs="TH Sarabun New"/>
      <w:bCs w:val="0"/>
      <w:noProof/>
      <w:sz w:val="24"/>
      <w:szCs w:val="24"/>
      <w:lang w:bidi="th-TH"/>
    </w:rPr>
  </w:style>
  <w:style w:type="paragraph" w:styleId="BodyText2">
    <w:name w:val="Body Text 2"/>
    <w:basedOn w:val="Normal"/>
    <w:link w:val="BodyText2Char"/>
    <w:rsid w:val="002B68D6"/>
    <w:pPr>
      <w:ind w:firstLine="284"/>
      <w:jc w:val="both"/>
    </w:pPr>
    <w:rPr>
      <w:b w:val="0"/>
    </w:rPr>
  </w:style>
  <w:style w:type="character" w:styleId="Hyperlink">
    <w:name w:val="Hyperlink"/>
    <w:rsid w:val="00F96806"/>
    <w:rPr>
      <w:color w:val="0000FF"/>
      <w:u w:val="single"/>
    </w:rPr>
  </w:style>
  <w:style w:type="paragraph" w:styleId="BodyTextIndent">
    <w:name w:val="Body Text Indent"/>
    <w:basedOn w:val="Normal"/>
    <w:rsid w:val="00AE443C"/>
    <w:pPr>
      <w:spacing w:after="120"/>
      <w:ind w:left="283"/>
    </w:pPr>
  </w:style>
  <w:style w:type="paragraph" w:customStyle="1" w:styleId="Firstlevelheading">
    <w:name w:val="First level heading"/>
    <w:basedOn w:val="Normal"/>
    <w:rsid w:val="00CB658F"/>
    <w:pPr>
      <w:tabs>
        <w:tab w:val="clear" w:pos="993"/>
      </w:tabs>
      <w:spacing w:line="260" w:lineRule="exact"/>
      <w:jc w:val="both"/>
    </w:pPr>
    <w:rPr>
      <w:rFonts w:eastAsia="Times" w:cs="Times New Roman"/>
      <w:b w:val="0"/>
      <w:bCs w:val="0"/>
      <w:caps/>
      <w:lang w:eastAsia="ja-JP"/>
    </w:rPr>
  </w:style>
  <w:style w:type="paragraph" w:customStyle="1" w:styleId="Secondlevelheading">
    <w:name w:val="Second level heading"/>
    <w:basedOn w:val="Normal"/>
    <w:rsid w:val="00CB658F"/>
    <w:pPr>
      <w:tabs>
        <w:tab w:val="clear" w:pos="993"/>
      </w:tabs>
      <w:spacing w:line="260" w:lineRule="exact"/>
      <w:jc w:val="both"/>
    </w:pPr>
    <w:rPr>
      <w:rFonts w:eastAsia="Times" w:cs="Times New Roman"/>
      <w:b w:val="0"/>
      <w:bCs w:val="0"/>
      <w:lang w:eastAsia="ja-JP"/>
    </w:rPr>
  </w:style>
  <w:style w:type="paragraph" w:customStyle="1" w:styleId="Thirdlevelheading">
    <w:name w:val="Third level heading"/>
    <w:basedOn w:val="Normal"/>
    <w:rsid w:val="00CB658F"/>
    <w:pPr>
      <w:tabs>
        <w:tab w:val="clear" w:pos="993"/>
      </w:tabs>
      <w:spacing w:line="260" w:lineRule="exact"/>
      <w:jc w:val="both"/>
    </w:pPr>
    <w:rPr>
      <w:rFonts w:eastAsia="Times" w:cs="Times New Roman"/>
      <w:b w:val="0"/>
      <w:bCs w:val="0"/>
      <w:i/>
      <w:lang w:eastAsia="ja-JP"/>
    </w:rPr>
  </w:style>
  <w:style w:type="paragraph" w:customStyle="1" w:styleId="maintext">
    <w:name w:val="main text"/>
    <w:basedOn w:val="Normal"/>
    <w:rsid w:val="00CB658F"/>
    <w:pPr>
      <w:tabs>
        <w:tab w:val="clear" w:pos="993"/>
      </w:tabs>
      <w:spacing w:line="260" w:lineRule="exact"/>
      <w:ind w:firstLine="284"/>
      <w:jc w:val="both"/>
    </w:pPr>
    <w:rPr>
      <w:rFonts w:eastAsia="Times" w:cs="Times New Roman"/>
      <w:b w:val="0"/>
      <w:bCs w:val="0"/>
      <w:lang w:eastAsia="ja-JP"/>
    </w:rPr>
  </w:style>
  <w:style w:type="paragraph" w:styleId="Header">
    <w:name w:val="header"/>
    <w:basedOn w:val="Normal"/>
    <w:link w:val="HeaderChar"/>
    <w:rsid w:val="00EE26FE"/>
    <w:pPr>
      <w:tabs>
        <w:tab w:val="clear" w:pos="993"/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26FE"/>
    <w:rPr>
      <w:b/>
      <w:bCs/>
      <w:lang w:bidi="ar-SA"/>
    </w:rPr>
  </w:style>
  <w:style w:type="paragraph" w:styleId="Footer">
    <w:name w:val="footer"/>
    <w:basedOn w:val="Normal"/>
    <w:link w:val="FooterChar"/>
    <w:uiPriority w:val="99"/>
    <w:rsid w:val="00EE26FE"/>
    <w:pPr>
      <w:tabs>
        <w:tab w:val="clear" w:pos="993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26FE"/>
    <w:rPr>
      <w:b/>
      <w:bCs/>
      <w:lang w:bidi="ar-SA"/>
    </w:rPr>
  </w:style>
  <w:style w:type="paragraph" w:customStyle="1" w:styleId="References">
    <w:name w:val="References"/>
    <w:basedOn w:val="Normal"/>
    <w:rsid w:val="008E187C"/>
    <w:pPr>
      <w:tabs>
        <w:tab w:val="clear" w:pos="993"/>
      </w:tabs>
      <w:spacing w:line="260" w:lineRule="exact"/>
      <w:ind w:left="284" w:hanging="284"/>
      <w:jc w:val="both"/>
    </w:pPr>
    <w:rPr>
      <w:rFonts w:eastAsia="Times" w:cs="Times New Roman"/>
      <w:b w:val="0"/>
      <w:bCs w:val="0"/>
      <w:lang w:eastAsia="ja-JP"/>
    </w:rPr>
  </w:style>
  <w:style w:type="paragraph" w:customStyle="1" w:styleId="Text">
    <w:name w:val="Text"/>
    <w:basedOn w:val="Normal"/>
    <w:rsid w:val="00137273"/>
    <w:pPr>
      <w:widowControl w:val="0"/>
      <w:tabs>
        <w:tab w:val="clear" w:pos="993"/>
      </w:tabs>
      <w:autoSpaceDE w:val="0"/>
      <w:autoSpaceDN w:val="0"/>
      <w:spacing w:line="252" w:lineRule="auto"/>
      <w:ind w:firstLine="202"/>
      <w:jc w:val="both"/>
    </w:pPr>
    <w:rPr>
      <w:rFonts w:cs="Times New Roman"/>
      <w:b w:val="0"/>
      <w:bCs w:val="0"/>
    </w:rPr>
  </w:style>
  <w:style w:type="paragraph" w:customStyle="1" w:styleId="Equation">
    <w:name w:val="Equation"/>
    <w:basedOn w:val="Normal"/>
    <w:next w:val="Normal"/>
    <w:rsid w:val="00CD16C6"/>
    <w:pPr>
      <w:widowControl w:val="0"/>
      <w:tabs>
        <w:tab w:val="clear" w:pos="993"/>
        <w:tab w:val="right" w:pos="4810"/>
      </w:tabs>
      <w:autoSpaceDE w:val="0"/>
      <w:autoSpaceDN w:val="0"/>
      <w:spacing w:line="252" w:lineRule="auto"/>
      <w:jc w:val="both"/>
    </w:pPr>
    <w:rPr>
      <w:rFonts w:cs="Times New Roman"/>
      <w:b w:val="0"/>
      <w:bCs w:val="0"/>
    </w:rPr>
  </w:style>
  <w:style w:type="paragraph" w:styleId="Title">
    <w:name w:val="Title"/>
    <w:basedOn w:val="Normal"/>
    <w:next w:val="Normal"/>
    <w:link w:val="TitleChar"/>
    <w:qFormat/>
    <w:rsid w:val="00D25D94"/>
    <w:pPr>
      <w:spacing w:after="200"/>
      <w:contextualSpacing/>
    </w:pPr>
    <w:rPr>
      <w:rFonts w:ascii="TH Sarabun New" w:eastAsiaTheme="majorEastAsia" w:hAnsi="TH Sarabun New" w:cs="TH Sarabun New"/>
      <w:spacing w:val="-10"/>
      <w:kern w:val="28"/>
      <w:sz w:val="28"/>
      <w:szCs w:val="28"/>
      <w:lang w:eastAsia="ja-JP" w:bidi="th-TH"/>
    </w:rPr>
  </w:style>
  <w:style w:type="character" w:customStyle="1" w:styleId="TitleChar">
    <w:name w:val="Title Char"/>
    <w:basedOn w:val="DefaultParagraphFont"/>
    <w:link w:val="Title"/>
    <w:rsid w:val="00D25D94"/>
    <w:rPr>
      <w:rFonts w:ascii="TH Sarabun New" w:eastAsiaTheme="majorEastAsia" w:hAnsi="TH Sarabun New" w:cs="TH Sarabun New"/>
      <w:b/>
      <w:bCs/>
      <w:spacing w:val="-10"/>
      <w:kern w:val="28"/>
      <w:sz w:val="28"/>
      <w:szCs w:val="28"/>
      <w:lang w:bidi="th-TH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21BC"/>
    <w:rPr>
      <w:color w:val="605E5C"/>
      <w:shd w:val="clear" w:color="auto" w:fill="E1DFDD"/>
    </w:rPr>
  </w:style>
  <w:style w:type="paragraph" w:styleId="Subtitle">
    <w:name w:val="Subtitle"/>
    <w:basedOn w:val="Abstract"/>
    <w:next w:val="Normal"/>
    <w:link w:val="SubtitleChar"/>
    <w:qFormat/>
    <w:rsid w:val="00D25D94"/>
    <w:pPr>
      <w:tabs>
        <w:tab w:val="clear" w:pos="993"/>
      </w:tabs>
      <w:snapToGrid w:val="0"/>
      <w:spacing w:after="0"/>
      <w:contextualSpacing/>
    </w:pPr>
    <w:rPr>
      <w:rFonts w:ascii="TH Sarabun New" w:hAnsi="TH Sarabun New" w:cs="TH Sarabun New"/>
      <w:b w:val="0"/>
      <w:bCs w:val="0"/>
      <w:sz w:val="24"/>
      <w:szCs w:val="24"/>
      <w:lang w:eastAsia="ja-JP" w:bidi="th-TH"/>
    </w:rPr>
  </w:style>
  <w:style w:type="character" w:customStyle="1" w:styleId="SubtitleChar">
    <w:name w:val="Subtitle Char"/>
    <w:basedOn w:val="DefaultParagraphFont"/>
    <w:link w:val="Subtitle"/>
    <w:rsid w:val="00D25D94"/>
    <w:rPr>
      <w:rFonts w:ascii="TH Sarabun New" w:hAnsi="TH Sarabun New" w:cs="TH Sarabun New"/>
      <w:sz w:val="24"/>
      <w:szCs w:val="24"/>
      <w:lang w:bidi="th-TH"/>
    </w:rPr>
  </w:style>
  <w:style w:type="paragraph" w:customStyle="1" w:styleId="Abstract1">
    <w:name w:val="Abstract1"/>
    <w:basedOn w:val="Heading2"/>
    <w:link w:val="Abstract1Char"/>
    <w:qFormat/>
    <w:rsid w:val="007A58C4"/>
    <w:pPr>
      <w:numPr>
        <w:ilvl w:val="0"/>
        <w:numId w:val="0"/>
      </w:numPr>
      <w:jc w:val="center"/>
    </w:pPr>
    <w:rPr>
      <w:caps w:val="0"/>
    </w:rPr>
  </w:style>
  <w:style w:type="paragraph" w:customStyle="1" w:styleId="Text1">
    <w:name w:val="Text1"/>
    <w:basedOn w:val="BodyText2"/>
    <w:link w:val="Text1Char"/>
    <w:qFormat/>
    <w:rsid w:val="009D5FCB"/>
    <w:pPr>
      <w:widowControl w:val="0"/>
      <w:jc w:val="thaiDistribute"/>
    </w:pPr>
    <w:rPr>
      <w:rFonts w:ascii="TH Sarabun New" w:hAnsi="TH Sarabun New" w:cs="TH Sarabun New"/>
      <w:bCs w:val="0"/>
      <w:sz w:val="24"/>
      <w:szCs w:val="24"/>
      <w:lang w:bidi="th-TH"/>
    </w:rPr>
  </w:style>
  <w:style w:type="character" w:customStyle="1" w:styleId="Heading2Char">
    <w:name w:val="Heading 2 Char"/>
    <w:basedOn w:val="DefaultParagraphFont"/>
    <w:link w:val="Heading2"/>
    <w:rsid w:val="008C355E"/>
    <w:rPr>
      <w:rFonts w:ascii="TH Sarabun New" w:eastAsia="SimSun" w:hAnsi="TH Sarabun New" w:cs="TH Sarabun New"/>
      <w:b/>
      <w:bCs/>
      <w:i/>
      <w:iCs/>
      <w:caps/>
      <w:noProof/>
      <w:sz w:val="24"/>
      <w:szCs w:val="24"/>
      <w:lang w:bidi="th-TH"/>
    </w:rPr>
  </w:style>
  <w:style w:type="character" w:customStyle="1" w:styleId="Abstract1Char">
    <w:name w:val="Abstract1 Char"/>
    <w:basedOn w:val="Heading2Char"/>
    <w:link w:val="Abstract1"/>
    <w:rsid w:val="007A58C4"/>
    <w:rPr>
      <w:rFonts w:ascii="TH Sarabun New" w:eastAsia="SimSun" w:hAnsi="TH Sarabun New" w:cs="TH Sarabun New"/>
      <w:b/>
      <w:bCs/>
      <w:i/>
      <w:iCs/>
      <w:caps w:val="0"/>
      <w:noProof/>
      <w:sz w:val="24"/>
      <w:szCs w:val="24"/>
      <w:lang w:bidi="th-TH"/>
    </w:rPr>
  </w:style>
  <w:style w:type="character" w:styleId="PlaceholderText">
    <w:name w:val="Placeholder Text"/>
    <w:basedOn w:val="DefaultParagraphFont"/>
    <w:uiPriority w:val="99"/>
    <w:semiHidden/>
    <w:rsid w:val="003C3191"/>
    <w:rPr>
      <w:color w:val="808080"/>
    </w:rPr>
  </w:style>
  <w:style w:type="character" w:customStyle="1" w:styleId="BodyText2Char">
    <w:name w:val="Body Text 2 Char"/>
    <w:basedOn w:val="DefaultParagraphFont"/>
    <w:link w:val="BodyText2"/>
    <w:rsid w:val="004262B0"/>
    <w:rPr>
      <w:bCs/>
      <w:lang w:eastAsia="en-US"/>
    </w:rPr>
  </w:style>
  <w:style w:type="character" w:customStyle="1" w:styleId="Text1Char">
    <w:name w:val="Text1 Char"/>
    <w:basedOn w:val="BodyText2Char"/>
    <w:link w:val="Text1"/>
    <w:rsid w:val="009D5FCB"/>
    <w:rPr>
      <w:rFonts w:ascii="TH Sarabun New" w:hAnsi="TH Sarabun New" w:cs="TH Sarabun New"/>
      <w:bCs w:val="0"/>
      <w:sz w:val="24"/>
      <w:szCs w:val="24"/>
      <w:lang w:eastAsia="en-US" w:bidi="th-TH"/>
    </w:rPr>
  </w:style>
  <w:style w:type="paragraph" w:customStyle="1" w:styleId="Referencenew">
    <w:name w:val="Reference_new"/>
    <w:basedOn w:val="Normal"/>
    <w:link w:val="Referencenew0"/>
    <w:autoRedefine/>
    <w:qFormat/>
    <w:rsid w:val="002D5339"/>
    <w:pPr>
      <w:numPr>
        <w:numId w:val="18"/>
      </w:numPr>
      <w:tabs>
        <w:tab w:val="clear" w:pos="993"/>
      </w:tabs>
      <w:suppressAutoHyphens/>
      <w:contextualSpacing/>
      <w:jc w:val="both"/>
    </w:pPr>
    <w:rPr>
      <w:rFonts w:ascii="TH SarabunPSK" w:eastAsia="TH SarabunPSK" w:hAnsi="TH SarabunPSK" w:cs="TH SarabunPSK"/>
      <w:b w:val="0"/>
      <w:bCs w:val="0"/>
      <w:color w:val="000000"/>
      <w:sz w:val="24"/>
      <w:szCs w:val="24"/>
      <w:lang w:val="en-GB" w:eastAsia="th-TH" w:bidi="th-TH"/>
    </w:rPr>
  </w:style>
  <w:style w:type="character" w:customStyle="1" w:styleId="Referencenew0">
    <w:name w:val="Reference_new อักขระ"/>
    <w:link w:val="Referencenew"/>
    <w:rsid w:val="002D5339"/>
    <w:rPr>
      <w:rFonts w:ascii="TH SarabunPSK" w:eastAsia="TH SarabunPSK" w:hAnsi="TH SarabunPSK" w:cs="TH SarabunPSK"/>
      <w:color w:val="000000"/>
      <w:sz w:val="24"/>
      <w:szCs w:val="24"/>
      <w:lang w:val="en-GB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7AF0-00C4-453C-8744-28B9F014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7000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AUTHOR’S GUIDELINES</vt:lpstr>
      <vt:lpstr>AUTHOR’S GUIDELINES</vt:lpstr>
    </vt:vector>
  </TitlesOfParts>
  <Company>ACSIG-AIT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AUTHOR’S GUIDELINES</dc:title>
  <dc:creator>Sonny</dc:creator>
  <cp:lastModifiedBy>PINIT TANACHAICHOKSIRIKUN</cp:lastModifiedBy>
  <cp:revision>4</cp:revision>
  <cp:lastPrinted>2011-04-28T04:55:00Z</cp:lastPrinted>
  <dcterms:created xsi:type="dcterms:W3CDTF">2020-12-08T16:56:00Z</dcterms:created>
  <dcterms:modified xsi:type="dcterms:W3CDTF">2020-12-09T08:27:00Z</dcterms:modified>
</cp:coreProperties>
</file>