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C3D84" w14:textId="13CC1FA3" w:rsidR="00EE26FE" w:rsidRPr="00922279" w:rsidRDefault="00A477A8" w:rsidP="00812C38">
      <w:pPr>
        <w:pStyle w:val="Title"/>
      </w:pPr>
      <w:r w:rsidRPr="00922279">
        <w:t xml:space="preserve">TITLE OF THE PAPER, </w:t>
      </w:r>
      <w:r w:rsidR="00812C38" w:rsidRPr="00922279">
        <w:t>TH SARABUN NEW,</w:t>
      </w:r>
      <w:r w:rsidRPr="00922279">
        <w:t xml:space="preserve"> 14 FONT SIZE, CENTER, BOLD</w:t>
      </w:r>
    </w:p>
    <w:p w14:paraId="3370A494" w14:textId="3DC21331" w:rsidR="00A477A8" w:rsidRPr="00922279" w:rsidRDefault="00A477A8" w:rsidP="004262B0">
      <w:pPr>
        <w:pStyle w:val="Subtitle"/>
      </w:pPr>
      <w:r w:rsidRPr="00922279">
        <w:t>Author Name</w:t>
      </w:r>
      <w:r w:rsidRPr="00922279">
        <w:rPr>
          <w:vertAlign w:val="superscript"/>
        </w:rPr>
        <w:t>1</w:t>
      </w:r>
      <w:r w:rsidRPr="00922279">
        <w:t>, Author Name</w:t>
      </w:r>
      <w:r w:rsidRPr="00922279">
        <w:rPr>
          <w:vertAlign w:val="superscript"/>
        </w:rPr>
        <w:t>2</w:t>
      </w:r>
      <w:r w:rsidRPr="00922279">
        <w:t xml:space="preserve"> and Author Name</w:t>
      </w:r>
      <w:r w:rsidRPr="00922279">
        <w:rPr>
          <w:vertAlign w:val="superscript"/>
        </w:rPr>
        <w:t>3</w:t>
      </w:r>
      <w:r w:rsidR="00D21A9A">
        <w:rPr>
          <w:vertAlign w:val="superscript"/>
        </w:rPr>
        <w:t>,</w:t>
      </w:r>
      <w:r w:rsidR="009621BC" w:rsidRPr="00922279">
        <w:rPr>
          <w:vertAlign w:val="superscript"/>
        </w:rPr>
        <w:t>*</w:t>
      </w:r>
    </w:p>
    <w:p w14:paraId="619CA115" w14:textId="4CD9416A" w:rsidR="009621BC" w:rsidRPr="00922279" w:rsidRDefault="00A477A8" w:rsidP="004262B0">
      <w:pPr>
        <w:pStyle w:val="Subtitle"/>
      </w:pPr>
      <w:r w:rsidRPr="00922279">
        <w:rPr>
          <w:vertAlign w:val="superscript"/>
        </w:rPr>
        <w:t>1</w:t>
      </w:r>
      <w:r w:rsidR="009621BC" w:rsidRPr="00922279">
        <w:rPr>
          <w:vertAlign w:val="superscript"/>
        </w:rPr>
        <w:t xml:space="preserve"> </w:t>
      </w:r>
      <w:r w:rsidRPr="00922279">
        <w:t xml:space="preserve">Faculty, University, </w:t>
      </w:r>
      <w:r w:rsidR="007B0A65" w:rsidRPr="00922279">
        <w:t xml:space="preserve">Province, </w:t>
      </w:r>
      <w:r w:rsidRPr="00922279">
        <w:t>Country</w:t>
      </w:r>
      <w:r w:rsidR="009621BC" w:rsidRPr="00922279">
        <w:t>.</w:t>
      </w:r>
    </w:p>
    <w:p w14:paraId="1349BC87" w14:textId="004498F1" w:rsidR="00A477A8" w:rsidRPr="00922279" w:rsidRDefault="00A477A8" w:rsidP="004262B0">
      <w:pPr>
        <w:pStyle w:val="Subtitle"/>
      </w:pPr>
      <w:r w:rsidRPr="00922279">
        <w:rPr>
          <w:vertAlign w:val="superscript"/>
        </w:rPr>
        <w:t xml:space="preserve">2,3 </w:t>
      </w:r>
      <w:r w:rsidR="009621BC" w:rsidRPr="00922279">
        <w:t xml:space="preserve">Affiliation, </w:t>
      </w:r>
      <w:r w:rsidRPr="00922279">
        <w:t>Company,</w:t>
      </w:r>
      <w:r w:rsidR="007B0A65" w:rsidRPr="00922279">
        <w:t xml:space="preserve"> Province,</w:t>
      </w:r>
      <w:r w:rsidRPr="00922279">
        <w:t xml:space="preserve"> Country</w:t>
      </w:r>
      <w:r w:rsidR="009621BC" w:rsidRPr="00922279">
        <w:t>.</w:t>
      </w:r>
    </w:p>
    <w:p w14:paraId="62D80CC3" w14:textId="1F6B3413" w:rsidR="009621BC" w:rsidRPr="00922279" w:rsidRDefault="009621BC" w:rsidP="004262B0">
      <w:pPr>
        <w:pStyle w:val="Subtitle"/>
      </w:pPr>
      <w:r w:rsidRPr="00922279">
        <w:rPr>
          <w:vertAlign w:val="superscript"/>
        </w:rPr>
        <w:t>*</w:t>
      </w:r>
      <w:r w:rsidRPr="00922279">
        <w:t xml:space="preserve">Corresponding </w:t>
      </w:r>
      <w:r w:rsidR="00C8637B" w:rsidRPr="00922279">
        <w:t>a</w:t>
      </w:r>
      <w:r w:rsidRPr="00922279">
        <w:t>uthor</w:t>
      </w:r>
      <w:r w:rsidR="00C8637B" w:rsidRPr="00922279">
        <w:t xml:space="preserve"> address</w:t>
      </w:r>
      <w:r w:rsidRPr="00922279">
        <w:t xml:space="preserve">: </w:t>
      </w:r>
      <w:r w:rsidR="00C8637B" w:rsidRPr="00922279">
        <w:t>author_emai</w:t>
      </w:r>
      <w:r w:rsidRPr="00922279">
        <w:t>l@</w:t>
      </w:r>
      <w:r w:rsidR="00C8637B" w:rsidRPr="00922279">
        <w:t>ncce26</w:t>
      </w:r>
      <w:r w:rsidRPr="00922279">
        <w:t>.com</w:t>
      </w:r>
    </w:p>
    <w:p w14:paraId="32ACFB75" w14:textId="77777777" w:rsidR="000F28BC" w:rsidRPr="00922279" w:rsidRDefault="00595374" w:rsidP="00A63914">
      <w:pPr>
        <w:pStyle w:val="Abstract1"/>
      </w:pPr>
      <w:r w:rsidRPr="00A63914">
        <w:t>Abstract</w:t>
      </w:r>
    </w:p>
    <w:p w14:paraId="3C2D1A70" w14:textId="1852BAE3" w:rsidR="000F28BC" w:rsidRPr="00922279" w:rsidRDefault="00812C38" w:rsidP="004262B0">
      <w:pPr>
        <w:pStyle w:val="Text1"/>
        <w:spacing w:before="120" w:after="120"/>
      </w:pPr>
      <w:r w:rsidRPr="00922279">
        <w:t xml:space="preserve">This article presents guidelines for making a correctly formatted abstract for submitting to the 26th National Convention on Civil Engineering (NCCE26). </w:t>
      </w:r>
      <w:r w:rsidR="00187E3A" w:rsidRPr="00922279">
        <w:t xml:space="preserve">Please use </w:t>
      </w:r>
      <w:r w:rsidRPr="00922279">
        <w:t xml:space="preserve">TH </w:t>
      </w:r>
      <w:proofErr w:type="spellStart"/>
      <w:r w:rsidRPr="00922279">
        <w:t>Sarabun</w:t>
      </w:r>
      <w:proofErr w:type="spellEnd"/>
      <w:r w:rsidRPr="00922279">
        <w:t xml:space="preserve"> </w:t>
      </w:r>
      <w:r w:rsidR="00A477A8" w:rsidRPr="00922279">
        <w:t>New 1</w:t>
      </w:r>
      <w:r w:rsidRPr="00922279">
        <w:t>2</w:t>
      </w:r>
      <w:r w:rsidR="00A477A8" w:rsidRPr="00922279">
        <w:t xml:space="preserve"> </w:t>
      </w:r>
      <w:r w:rsidR="00C8637B" w:rsidRPr="00922279">
        <w:t>f</w:t>
      </w:r>
      <w:r w:rsidR="00A477A8" w:rsidRPr="00922279">
        <w:t>ont size (</w:t>
      </w:r>
      <w:r w:rsidR="00C41D4E" w:rsidRPr="00922279">
        <w:t xml:space="preserve">between </w:t>
      </w:r>
      <w:r w:rsidRPr="00922279">
        <w:t>20</w:t>
      </w:r>
      <w:r w:rsidR="00C41D4E" w:rsidRPr="00922279">
        <w:t>0-</w:t>
      </w:r>
      <w:r w:rsidR="009621BC" w:rsidRPr="00922279">
        <w:t>30</w:t>
      </w:r>
      <w:r w:rsidR="00C41D4E" w:rsidRPr="00922279">
        <w:t>0</w:t>
      </w:r>
      <w:r w:rsidR="00A477A8" w:rsidRPr="00922279">
        <w:t xml:space="preserve"> words). Please use this document as</w:t>
      </w:r>
      <w:r w:rsidR="00764342" w:rsidRPr="00922279">
        <w:t xml:space="preserve"> a template. The page limit is </w:t>
      </w:r>
      <w:r w:rsidR="00C8637B" w:rsidRPr="00922279">
        <w:t>8</w:t>
      </w:r>
      <w:r w:rsidR="00764342" w:rsidRPr="00922279">
        <w:t xml:space="preserve"> pages for ordinary paper and 1</w:t>
      </w:r>
      <w:r w:rsidR="00C8637B" w:rsidRPr="00922279">
        <w:t>2</w:t>
      </w:r>
      <w:r w:rsidR="00A477A8" w:rsidRPr="00922279">
        <w:t xml:space="preserve"> pages for </w:t>
      </w:r>
      <w:r w:rsidR="00962DC3" w:rsidRPr="00922279">
        <w:t>keynote</w:t>
      </w:r>
      <w:r w:rsidR="00A477A8" w:rsidRPr="00922279">
        <w:t xml:space="preserve"> paper (even </w:t>
      </w:r>
      <w:r w:rsidR="00156EAF" w:rsidRPr="00922279">
        <w:t xml:space="preserve">the </w:t>
      </w:r>
      <w:r w:rsidR="00A477A8" w:rsidRPr="00922279">
        <w:rPr>
          <w:noProof/>
        </w:rPr>
        <w:t>number</w:t>
      </w:r>
      <w:r w:rsidR="00A477A8" w:rsidRPr="00922279">
        <w:t xml:space="preserve"> of pages is preferable). </w:t>
      </w:r>
      <w:r w:rsidR="00A477A8" w:rsidRPr="00922279">
        <w:rPr>
          <w:color w:val="FF0000"/>
        </w:rPr>
        <w:t xml:space="preserve">If </w:t>
      </w:r>
      <w:r w:rsidR="00156EAF" w:rsidRPr="00922279">
        <w:rPr>
          <w:color w:val="FF0000"/>
        </w:rPr>
        <w:t xml:space="preserve">the </w:t>
      </w:r>
      <w:r w:rsidR="00A477A8" w:rsidRPr="00922279">
        <w:rPr>
          <w:noProof/>
          <w:color w:val="FF0000"/>
        </w:rPr>
        <w:t>paper</w:t>
      </w:r>
      <w:r w:rsidR="00A477A8" w:rsidRPr="00922279">
        <w:rPr>
          <w:color w:val="FF0000"/>
        </w:rPr>
        <w:t xml:space="preserve"> length exceeds the maximum limit or if the final paper is NOT according to this Template – it may NOT be published</w:t>
      </w:r>
      <w:r w:rsidR="00A477A8" w:rsidRPr="00922279">
        <w:t xml:space="preserve">. Attach </w:t>
      </w:r>
      <w:r w:rsidR="00841642" w:rsidRPr="00922279">
        <w:t xml:space="preserve">both </w:t>
      </w:r>
      <w:r w:rsidRPr="00922279">
        <w:t>docx</w:t>
      </w:r>
      <w:r w:rsidR="00A477A8" w:rsidRPr="00922279">
        <w:t xml:space="preserve"> and </w:t>
      </w:r>
      <w:r w:rsidRPr="00922279">
        <w:t>pdf</w:t>
      </w:r>
      <w:r w:rsidR="00A477A8" w:rsidRPr="00922279">
        <w:t xml:space="preserve"> format </w:t>
      </w:r>
      <w:r w:rsidR="00764342" w:rsidRPr="00922279">
        <w:t xml:space="preserve">of full paper </w:t>
      </w:r>
      <w:r w:rsidR="00A477A8" w:rsidRPr="00922279">
        <w:t>during the Final Submission.</w:t>
      </w:r>
      <w:r w:rsidR="00764342" w:rsidRPr="00922279">
        <w:t xml:space="preserve"> </w:t>
      </w:r>
      <w:r w:rsidR="00A477A8" w:rsidRPr="00922279">
        <w:t>Please double check that font size throughout the pape</w:t>
      </w:r>
      <w:r w:rsidRPr="00922279">
        <w:t>r</w:t>
      </w:r>
      <w:r w:rsidR="00A477A8" w:rsidRPr="00922279">
        <w:t xml:space="preserve">. </w:t>
      </w:r>
      <w:r w:rsidR="004E3B03" w:rsidRPr="00922279">
        <w:rPr>
          <w:iCs/>
        </w:rPr>
        <w:t>P</w:t>
      </w:r>
      <w:r w:rsidR="0012330E" w:rsidRPr="00922279">
        <w:rPr>
          <w:iCs/>
        </w:rPr>
        <w:t>lease read the following</w:t>
      </w:r>
      <w:r w:rsidR="004E3B03" w:rsidRPr="00922279">
        <w:rPr>
          <w:iCs/>
        </w:rPr>
        <w:t xml:space="preserve"> instruction</w:t>
      </w:r>
      <w:r w:rsidR="0012330E" w:rsidRPr="00922279">
        <w:rPr>
          <w:iCs/>
        </w:rPr>
        <w:t>s</w:t>
      </w:r>
      <w:r w:rsidR="004E3B03" w:rsidRPr="00922279">
        <w:rPr>
          <w:iCs/>
        </w:rPr>
        <w:t xml:space="preserve"> carefully for full paper preparation and submission.</w:t>
      </w:r>
      <w:r w:rsidR="00D2445D" w:rsidRPr="00922279">
        <w:rPr>
          <w:iCs/>
        </w:rPr>
        <w:t xml:space="preserve"> Please </w:t>
      </w:r>
      <w:r w:rsidR="00EB0F5F" w:rsidRPr="00922279">
        <w:rPr>
          <w:iCs/>
        </w:rPr>
        <w:t xml:space="preserve">save this template in your </w:t>
      </w:r>
      <w:r w:rsidR="0012330E" w:rsidRPr="00922279">
        <w:rPr>
          <w:iCs/>
        </w:rPr>
        <w:t xml:space="preserve">paper ID number and </w:t>
      </w:r>
      <w:r w:rsidR="00EB0F5F" w:rsidRPr="00922279">
        <w:rPr>
          <w:iCs/>
        </w:rPr>
        <w:t>then write on</w:t>
      </w:r>
      <w:r w:rsidR="00D2445D" w:rsidRPr="00922279">
        <w:rPr>
          <w:iCs/>
        </w:rPr>
        <w:t xml:space="preserve"> this template to prepare you</w:t>
      </w:r>
      <w:r w:rsidR="00EB0F5F" w:rsidRPr="00922279">
        <w:rPr>
          <w:iCs/>
        </w:rPr>
        <w:t>r</w:t>
      </w:r>
      <w:r w:rsidR="00D2445D" w:rsidRPr="00922279">
        <w:rPr>
          <w:iCs/>
        </w:rPr>
        <w:t xml:space="preserve"> paper.</w:t>
      </w:r>
      <w:r w:rsidR="00841642" w:rsidRPr="00922279">
        <w:rPr>
          <w:iCs/>
        </w:rPr>
        <w:t xml:space="preserve"> </w:t>
      </w:r>
      <w:r w:rsidRPr="00922279">
        <w:rPr>
          <w:iCs/>
        </w:rPr>
        <w:t>Please</w:t>
      </w:r>
      <w:r w:rsidR="009C6811" w:rsidRPr="00922279">
        <w:t xml:space="preserve"> write </w:t>
      </w:r>
      <w:r w:rsidR="00156EAF" w:rsidRPr="00922279">
        <w:t xml:space="preserve">the </w:t>
      </w:r>
      <w:r w:rsidR="009C6811" w:rsidRPr="00922279">
        <w:rPr>
          <w:noProof/>
        </w:rPr>
        <w:t>author’s</w:t>
      </w:r>
      <w:r w:rsidR="009C6811" w:rsidRPr="00922279">
        <w:t xml:space="preserve"> email, position and department in the author’s section above.</w:t>
      </w:r>
    </w:p>
    <w:p w14:paraId="4C8800DF" w14:textId="14B5D2E7" w:rsidR="00AC235E" w:rsidRPr="00922279" w:rsidRDefault="00AC235E" w:rsidP="002A6CD1">
      <w:pPr>
        <w:pStyle w:val="BodyText2"/>
        <w:widowControl w:val="0"/>
        <w:ind w:firstLine="0"/>
        <w:rPr>
          <w:rFonts w:ascii="TH Sarabun New" w:hAnsi="TH Sarabun New" w:cs="TH Sarabun New"/>
          <w:i/>
          <w:iCs/>
          <w:sz w:val="24"/>
          <w:szCs w:val="24"/>
        </w:rPr>
      </w:pPr>
      <w:r w:rsidRPr="00922279">
        <w:rPr>
          <w:rFonts w:ascii="TH Sarabun New" w:hAnsi="TH Sarabun New" w:cs="TH Sarabun New"/>
          <w:b/>
          <w:bCs w:val="0"/>
          <w:i/>
          <w:iCs/>
          <w:sz w:val="24"/>
          <w:szCs w:val="24"/>
        </w:rPr>
        <w:t>Keywords:</w:t>
      </w:r>
      <w:r w:rsidRPr="00922279">
        <w:rPr>
          <w:rFonts w:ascii="TH Sarabun New" w:hAnsi="TH Sarabun New" w:cs="TH Sarabun New"/>
          <w:i/>
          <w:iCs/>
          <w:sz w:val="24"/>
          <w:szCs w:val="24"/>
        </w:rPr>
        <w:t xml:space="preserve"> </w:t>
      </w:r>
      <w:r w:rsidR="00812C38" w:rsidRPr="00922279">
        <w:rPr>
          <w:rFonts w:ascii="TH Sarabun New" w:hAnsi="TH Sarabun New" w:cs="TH Sarabun New"/>
          <w:i/>
          <w:sz w:val="24"/>
          <w:szCs w:val="24"/>
          <w:lang w:eastAsia="ja-JP"/>
        </w:rPr>
        <w:t>Three</w:t>
      </w:r>
      <w:r w:rsidR="005E579E" w:rsidRPr="00922279">
        <w:rPr>
          <w:rFonts w:ascii="TH Sarabun New" w:hAnsi="TH Sarabun New" w:cs="TH Sarabun New"/>
          <w:i/>
          <w:sz w:val="24"/>
          <w:szCs w:val="24"/>
          <w:lang w:eastAsia="ja-JP"/>
        </w:rPr>
        <w:t xml:space="preserve"> </w:t>
      </w:r>
      <w:r w:rsidR="00812C38" w:rsidRPr="00922279">
        <w:rPr>
          <w:rFonts w:ascii="TH Sarabun New" w:hAnsi="TH Sarabun New" w:cs="TH Sarabun New"/>
          <w:i/>
          <w:sz w:val="24"/>
          <w:szCs w:val="24"/>
          <w:lang w:eastAsia="ja-JP"/>
        </w:rPr>
        <w:t>to</w:t>
      </w:r>
      <w:r w:rsidR="005E579E" w:rsidRPr="00922279">
        <w:rPr>
          <w:rFonts w:ascii="TH Sarabun New" w:hAnsi="TH Sarabun New" w:cs="TH Sarabun New"/>
          <w:i/>
          <w:sz w:val="24"/>
          <w:szCs w:val="24"/>
          <w:lang w:eastAsia="ja-JP"/>
        </w:rPr>
        <w:t xml:space="preserve"> </w:t>
      </w:r>
      <w:r w:rsidR="00841642" w:rsidRPr="00922279">
        <w:rPr>
          <w:rFonts w:ascii="TH Sarabun New" w:hAnsi="TH Sarabun New" w:cs="TH Sarabun New"/>
          <w:i/>
          <w:sz w:val="24"/>
          <w:szCs w:val="24"/>
          <w:lang w:eastAsia="ja-JP"/>
        </w:rPr>
        <w:t>f</w:t>
      </w:r>
      <w:r w:rsidR="005E579E" w:rsidRPr="00922279">
        <w:rPr>
          <w:rFonts w:ascii="TH Sarabun New" w:hAnsi="TH Sarabun New" w:cs="TH Sarabun New"/>
          <w:i/>
          <w:sz w:val="24"/>
          <w:szCs w:val="24"/>
          <w:lang w:eastAsia="ja-JP"/>
        </w:rPr>
        <w:t>ive</w:t>
      </w:r>
      <w:r w:rsidR="00841642" w:rsidRPr="00922279">
        <w:rPr>
          <w:rFonts w:ascii="TH Sarabun New" w:hAnsi="TH Sarabun New" w:cs="TH Sarabun New"/>
          <w:i/>
          <w:sz w:val="24"/>
          <w:szCs w:val="24"/>
          <w:lang w:eastAsia="ja-JP"/>
        </w:rPr>
        <w:t xml:space="preserve"> k</w:t>
      </w:r>
      <w:r w:rsidR="005E579E" w:rsidRPr="00922279">
        <w:rPr>
          <w:rFonts w:ascii="TH Sarabun New" w:hAnsi="TH Sarabun New" w:cs="TH Sarabun New"/>
          <w:i/>
          <w:sz w:val="24"/>
          <w:szCs w:val="24"/>
          <w:lang w:eastAsia="ja-JP"/>
        </w:rPr>
        <w:t xml:space="preserve">eywords </w:t>
      </w:r>
      <w:r w:rsidR="00841642" w:rsidRPr="00922279">
        <w:rPr>
          <w:rFonts w:ascii="TH Sarabun New" w:hAnsi="TH Sarabun New" w:cs="TH Sarabun New"/>
          <w:i/>
          <w:sz w:val="24"/>
          <w:szCs w:val="24"/>
          <w:lang w:eastAsia="ja-JP"/>
        </w:rPr>
        <w:t>(First c</w:t>
      </w:r>
      <w:r w:rsidR="005E579E" w:rsidRPr="00922279">
        <w:rPr>
          <w:rFonts w:ascii="TH Sarabun New" w:hAnsi="TH Sarabun New" w:cs="TH Sarabun New"/>
          <w:i/>
          <w:sz w:val="24"/>
          <w:szCs w:val="24"/>
          <w:lang w:eastAsia="ja-JP"/>
        </w:rPr>
        <w:t>haracters o</w:t>
      </w:r>
      <w:r w:rsidR="00841642" w:rsidRPr="00922279">
        <w:rPr>
          <w:rFonts w:ascii="TH Sarabun New" w:hAnsi="TH Sarabun New" w:cs="TH Sarabun New"/>
          <w:i/>
          <w:sz w:val="24"/>
          <w:szCs w:val="24"/>
          <w:lang w:eastAsia="ja-JP"/>
        </w:rPr>
        <w:t>f each keyw</w:t>
      </w:r>
      <w:r w:rsidR="005E579E" w:rsidRPr="00922279">
        <w:rPr>
          <w:rFonts w:ascii="TH Sarabun New" w:hAnsi="TH Sarabun New" w:cs="TH Sarabun New"/>
          <w:i/>
          <w:sz w:val="24"/>
          <w:szCs w:val="24"/>
          <w:lang w:eastAsia="ja-JP"/>
        </w:rPr>
        <w:t xml:space="preserve">ord are in </w:t>
      </w:r>
      <w:r w:rsidR="00841642" w:rsidRPr="00922279">
        <w:rPr>
          <w:rFonts w:ascii="TH Sarabun New" w:hAnsi="TH Sarabun New" w:cs="TH Sarabun New"/>
          <w:i/>
          <w:sz w:val="24"/>
          <w:szCs w:val="24"/>
          <w:lang w:eastAsia="ja-JP"/>
        </w:rPr>
        <w:t>u</w:t>
      </w:r>
      <w:r w:rsidR="005E579E" w:rsidRPr="00922279">
        <w:rPr>
          <w:rFonts w:ascii="TH Sarabun New" w:hAnsi="TH Sarabun New" w:cs="TH Sarabun New"/>
          <w:i/>
          <w:sz w:val="24"/>
          <w:szCs w:val="24"/>
          <w:lang w:eastAsia="ja-JP"/>
        </w:rPr>
        <w:t xml:space="preserve">ppercase </w:t>
      </w:r>
      <w:r w:rsidR="00841642" w:rsidRPr="00922279">
        <w:rPr>
          <w:rFonts w:ascii="TH Sarabun New" w:hAnsi="TH Sarabun New" w:cs="TH Sarabun New"/>
          <w:i/>
          <w:sz w:val="24"/>
          <w:szCs w:val="24"/>
          <w:lang w:eastAsia="ja-JP"/>
        </w:rPr>
        <w:t>l</w:t>
      </w:r>
      <w:r w:rsidR="005E579E" w:rsidRPr="00922279">
        <w:rPr>
          <w:rFonts w:ascii="TH Sarabun New" w:hAnsi="TH Sarabun New" w:cs="TH Sarabun New"/>
          <w:i/>
          <w:sz w:val="24"/>
          <w:szCs w:val="24"/>
          <w:lang w:eastAsia="ja-JP"/>
        </w:rPr>
        <w:t>etters)</w:t>
      </w:r>
      <w:r w:rsidR="00C8122C" w:rsidRPr="00922279">
        <w:rPr>
          <w:rFonts w:ascii="TH Sarabun New" w:hAnsi="TH Sarabun New" w:cs="TH Sarabun New"/>
          <w:i/>
          <w:sz w:val="24"/>
          <w:szCs w:val="24"/>
          <w:lang w:eastAsia="ja-JP"/>
        </w:rPr>
        <w:t>, Italic</w:t>
      </w:r>
    </w:p>
    <w:p w14:paraId="58326CFC" w14:textId="7330BB0C" w:rsidR="007E3D43" w:rsidRPr="00922279" w:rsidRDefault="007E3D43" w:rsidP="004262B0">
      <w:pPr>
        <w:pStyle w:val="Text1"/>
        <w:ind w:firstLine="0"/>
        <w:rPr>
          <w:u w:val="double"/>
        </w:rPr>
      </w:pPr>
    </w:p>
    <w:p w14:paraId="218BF6C3" w14:textId="77777777" w:rsidR="00AC235E" w:rsidRPr="00922279" w:rsidRDefault="00AC235E" w:rsidP="000A4103">
      <w:pPr>
        <w:pStyle w:val="Heading2"/>
        <w:sectPr w:rsidR="00AC235E" w:rsidRPr="00922279" w:rsidSect="007A2F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701" w:right="1418" w:bottom="1418" w:left="1418" w:header="567" w:footer="709" w:gutter="0"/>
          <w:pgNumType w:start="1"/>
          <w:cols w:space="720"/>
          <w:docGrid w:linePitch="360"/>
        </w:sectPr>
      </w:pPr>
    </w:p>
    <w:p w14:paraId="0FE1E317" w14:textId="1E89CA74" w:rsidR="006A7E54" w:rsidRPr="00922279" w:rsidRDefault="006A7E54" w:rsidP="00E16279">
      <w:pPr>
        <w:pStyle w:val="Heading1"/>
        <w:numPr>
          <w:ilvl w:val="0"/>
          <w:numId w:val="0"/>
        </w:numPr>
      </w:pPr>
    </w:p>
    <w:sectPr w:rsidR="006A7E54" w:rsidRPr="00922279" w:rsidSect="00E16279">
      <w:type w:val="continuous"/>
      <w:pgSz w:w="11907" w:h="16840" w:code="9"/>
      <w:pgMar w:top="1701" w:right="1418" w:bottom="1418" w:left="1418" w:header="567" w:footer="709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B683D" w14:textId="77777777" w:rsidR="009A0266" w:rsidRDefault="009A0266" w:rsidP="00EE26FE">
      <w:r>
        <w:separator/>
      </w:r>
    </w:p>
    <w:p w14:paraId="454AAE52" w14:textId="77777777" w:rsidR="009A0266" w:rsidRDefault="009A0266"/>
    <w:p w14:paraId="5D0E688A" w14:textId="77777777" w:rsidR="009A0266" w:rsidRDefault="009A0266" w:rsidP="004262B0"/>
    <w:p w14:paraId="0CCD4D6D" w14:textId="77777777" w:rsidR="009A0266" w:rsidRDefault="009A0266" w:rsidP="004262B0"/>
  </w:endnote>
  <w:endnote w:type="continuationSeparator" w:id="0">
    <w:p w14:paraId="59801C18" w14:textId="77777777" w:rsidR="009A0266" w:rsidRDefault="009A0266" w:rsidP="00EE26FE">
      <w:r>
        <w:continuationSeparator/>
      </w:r>
    </w:p>
    <w:p w14:paraId="22C2AC92" w14:textId="77777777" w:rsidR="009A0266" w:rsidRDefault="009A0266"/>
    <w:p w14:paraId="21632D70" w14:textId="77777777" w:rsidR="009A0266" w:rsidRDefault="009A0266" w:rsidP="004262B0"/>
    <w:p w14:paraId="74D2F7B4" w14:textId="77777777" w:rsidR="009A0266" w:rsidRDefault="009A0266" w:rsidP="004262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434C0" w14:textId="77777777" w:rsidR="00AE608C" w:rsidRPr="00AE608C" w:rsidRDefault="00AE608C">
    <w:pPr>
      <w:pStyle w:val="Footer"/>
      <w:rPr>
        <w:b w:val="0"/>
        <w:bCs w:val="0"/>
      </w:rPr>
    </w:pPr>
    <w:r w:rsidRPr="00AE608C">
      <w:rPr>
        <w:b w:val="0"/>
        <w:bCs w:val="0"/>
      </w:rPr>
      <w:fldChar w:fldCharType="begin"/>
    </w:r>
    <w:r w:rsidRPr="00AE608C">
      <w:rPr>
        <w:b w:val="0"/>
        <w:bCs w:val="0"/>
      </w:rPr>
      <w:instrText xml:space="preserve"> PAGE   \* MERGEFORMAT </w:instrText>
    </w:r>
    <w:r w:rsidRPr="00AE608C">
      <w:rPr>
        <w:b w:val="0"/>
        <w:bCs w:val="0"/>
      </w:rPr>
      <w:fldChar w:fldCharType="separate"/>
    </w:r>
    <w:r w:rsidR="00187E3A">
      <w:rPr>
        <w:b w:val="0"/>
        <w:bCs w:val="0"/>
        <w:noProof/>
      </w:rPr>
      <w:t>2</w:t>
    </w:r>
    <w:r w:rsidRPr="00AE608C">
      <w:rPr>
        <w:b w:val="0"/>
        <w:bCs w:val="0"/>
      </w:rPr>
      <w:fldChar w:fldCharType="end"/>
    </w:r>
  </w:p>
  <w:p w14:paraId="2A58A78E" w14:textId="77777777" w:rsidR="00AE608C" w:rsidRDefault="00AE60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9E4F3" w14:textId="77777777" w:rsidR="005F54D5" w:rsidRPr="005F54D5" w:rsidRDefault="005F54D5">
    <w:pPr>
      <w:pStyle w:val="Footer"/>
      <w:rPr>
        <w:b w:val="0"/>
      </w:rPr>
    </w:pPr>
    <w:r w:rsidRPr="005F54D5">
      <w:rPr>
        <w:b w:val="0"/>
      </w:rPr>
      <w:fldChar w:fldCharType="begin"/>
    </w:r>
    <w:r w:rsidRPr="005F54D5">
      <w:rPr>
        <w:b w:val="0"/>
      </w:rPr>
      <w:instrText>PAGE   \* MERGEFORMAT</w:instrText>
    </w:r>
    <w:r w:rsidRPr="005F54D5">
      <w:rPr>
        <w:b w:val="0"/>
      </w:rPr>
      <w:fldChar w:fldCharType="separate"/>
    </w:r>
    <w:r w:rsidR="00E10392" w:rsidRPr="00E10392">
      <w:rPr>
        <w:b w:val="0"/>
        <w:noProof/>
        <w:lang w:val="ja-JP" w:eastAsia="ja-JP"/>
      </w:rPr>
      <w:t>1</w:t>
    </w:r>
    <w:r w:rsidRPr="005F54D5">
      <w:rPr>
        <w:b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2CCE1" w14:textId="77777777" w:rsidR="005F54D5" w:rsidRPr="005F54D5" w:rsidRDefault="005F54D5">
    <w:pPr>
      <w:pStyle w:val="Footer"/>
      <w:rPr>
        <w:b w:val="0"/>
      </w:rPr>
    </w:pPr>
    <w:r w:rsidRPr="005F54D5">
      <w:rPr>
        <w:b w:val="0"/>
      </w:rPr>
      <w:fldChar w:fldCharType="begin"/>
    </w:r>
    <w:r w:rsidRPr="005F54D5">
      <w:rPr>
        <w:b w:val="0"/>
      </w:rPr>
      <w:instrText>PAGE   \* MERGEFORMAT</w:instrText>
    </w:r>
    <w:r w:rsidRPr="005F54D5">
      <w:rPr>
        <w:b w:val="0"/>
      </w:rPr>
      <w:fldChar w:fldCharType="separate"/>
    </w:r>
    <w:r w:rsidR="00A8627E" w:rsidRPr="00A8627E">
      <w:rPr>
        <w:b w:val="0"/>
        <w:noProof/>
        <w:lang w:val="ja-JP" w:eastAsia="ja-JP"/>
      </w:rPr>
      <w:t>1</w:t>
    </w:r>
    <w:r w:rsidRPr="005F54D5">
      <w:rPr>
        <w:b w:val="0"/>
      </w:rPr>
      <w:fldChar w:fldCharType="end"/>
    </w:r>
  </w:p>
  <w:p w14:paraId="756ACD58" w14:textId="77777777" w:rsidR="005F54D5" w:rsidRPr="005F54D5" w:rsidRDefault="005F54D5" w:rsidP="005F5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400F1" w14:textId="77777777" w:rsidR="009A0266" w:rsidRDefault="009A0266" w:rsidP="00EE26FE">
      <w:r>
        <w:separator/>
      </w:r>
    </w:p>
    <w:p w14:paraId="4374F093" w14:textId="77777777" w:rsidR="009A0266" w:rsidRDefault="009A0266"/>
    <w:p w14:paraId="783E0BC5" w14:textId="77777777" w:rsidR="009A0266" w:rsidRDefault="009A0266" w:rsidP="004262B0"/>
    <w:p w14:paraId="7F5672A2" w14:textId="77777777" w:rsidR="009A0266" w:rsidRDefault="009A0266" w:rsidP="004262B0"/>
  </w:footnote>
  <w:footnote w:type="continuationSeparator" w:id="0">
    <w:p w14:paraId="5A3602F4" w14:textId="77777777" w:rsidR="009A0266" w:rsidRDefault="009A0266" w:rsidP="00EE26FE">
      <w:r>
        <w:continuationSeparator/>
      </w:r>
    </w:p>
    <w:p w14:paraId="651C3423" w14:textId="77777777" w:rsidR="009A0266" w:rsidRDefault="009A0266"/>
    <w:p w14:paraId="06091955" w14:textId="77777777" w:rsidR="009A0266" w:rsidRDefault="009A0266" w:rsidP="004262B0"/>
    <w:p w14:paraId="261D7399" w14:textId="77777777" w:rsidR="009A0266" w:rsidRDefault="009A0266" w:rsidP="004262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863A9" w14:textId="77777777" w:rsidR="000E110F" w:rsidRPr="000E110F" w:rsidRDefault="000E110F" w:rsidP="000E110F">
    <w:pPr>
      <w:ind w:right="360"/>
      <w:rPr>
        <w:b w:val="0"/>
        <w:lang w:eastAsia="ja-JP"/>
      </w:rPr>
    </w:pPr>
    <w:r w:rsidRPr="000E110F">
      <w:rPr>
        <w:b w:val="0"/>
        <w:i/>
        <w:lang w:eastAsia="ja-JP"/>
      </w:rPr>
      <w:t xml:space="preserve">Int. J. of GEOMATE, </w:t>
    </w:r>
    <w:r w:rsidRPr="000E110F">
      <w:rPr>
        <w:rFonts w:hint="eastAsia"/>
        <w:b w:val="0"/>
        <w:i/>
        <w:lang w:eastAsia="ja-JP"/>
      </w:rPr>
      <w:t xml:space="preserve">Month, </w:t>
    </w:r>
    <w:r w:rsidRPr="000E110F">
      <w:rPr>
        <w:b w:val="0"/>
        <w:i/>
        <w:lang w:eastAsia="ja-JP"/>
      </w:rPr>
      <w:t xml:space="preserve">Year, Vol. </w:t>
    </w:r>
    <w:r w:rsidRPr="000E110F">
      <w:rPr>
        <w:rFonts w:hint="eastAsia"/>
        <w:b w:val="0"/>
        <w:i/>
        <w:lang w:eastAsia="ja-JP"/>
      </w:rPr>
      <w:t>00</w:t>
    </w:r>
    <w:r w:rsidRPr="000E110F">
      <w:rPr>
        <w:b w:val="0"/>
        <w:i/>
        <w:lang w:eastAsia="ja-JP"/>
      </w:rPr>
      <w:t>, No.</w:t>
    </w:r>
    <w:r w:rsidRPr="000E110F">
      <w:rPr>
        <w:rFonts w:hint="eastAsia"/>
        <w:b w:val="0"/>
        <w:i/>
        <w:lang w:eastAsia="ja-JP"/>
      </w:rPr>
      <w:t>00</w:t>
    </w:r>
    <w:r w:rsidRPr="000E110F">
      <w:rPr>
        <w:b w:val="0"/>
        <w:i/>
        <w:lang w:eastAsia="ja-JP"/>
      </w:rPr>
      <w:t xml:space="preserve"> (Sl. No. </w:t>
    </w:r>
    <w:r w:rsidRPr="000E110F">
      <w:rPr>
        <w:rFonts w:hint="eastAsia"/>
        <w:b w:val="0"/>
        <w:i/>
        <w:lang w:eastAsia="ja-JP"/>
      </w:rPr>
      <w:t>00</w:t>
    </w:r>
    <w:r w:rsidRPr="000E110F">
      <w:rPr>
        <w:b w:val="0"/>
        <w:i/>
        <w:lang w:eastAsia="ja-JP"/>
      </w:rPr>
      <w:t>), pp.</w:t>
    </w:r>
    <w:r w:rsidRPr="000E110F">
      <w:rPr>
        <w:rFonts w:hint="eastAsia"/>
        <w:b w:val="0"/>
        <w:i/>
        <w:lang w:eastAsia="ja-JP"/>
      </w:rPr>
      <w:t>00-00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01"/>
      <w:gridCol w:w="327"/>
      <w:gridCol w:w="3759"/>
    </w:tblGrid>
    <w:tr w:rsidR="00A40211" w14:paraId="5CD73154" w14:textId="77777777" w:rsidTr="006F599F">
      <w:tc>
        <w:tcPr>
          <w:tcW w:w="2800" w:type="pct"/>
        </w:tcPr>
        <w:p w14:paraId="4222B378" w14:textId="77777777" w:rsidR="00A40211" w:rsidRDefault="00A40211" w:rsidP="006F599F">
          <w:pPr>
            <w:tabs>
              <w:tab w:val="clear" w:pos="993"/>
              <w:tab w:val="left" w:pos="1701"/>
              <w:tab w:val="left" w:pos="6379"/>
            </w:tabs>
            <w:wordWrap w:val="0"/>
            <w:ind w:right="-1"/>
            <w:jc w:val="left"/>
            <w:rPr>
              <w:rFonts w:ascii="TH Sarabun New" w:hAnsi="TH Sarabun New" w:cs="TH Sarabun New"/>
              <w:b w:val="0"/>
              <w:bCs w:val="0"/>
              <w:sz w:val="18"/>
              <w:szCs w:val="18"/>
              <w:lang w:eastAsia="ja-JP" w:bidi="th-TH"/>
            </w:rPr>
          </w:pPr>
          <w:r w:rsidRPr="009621BC">
            <w:rPr>
              <w:rFonts w:ascii="TH Sarabun New" w:hAnsi="TH Sarabun New" w:cs="TH Sarabun New"/>
              <w:b w:val="0"/>
              <w:bCs w:val="0"/>
              <w:sz w:val="18"/>
              <w:szCs w:val="18"/>
              <w:cs/>
              <w:lang w:eastAsia="ja-JP" w:bidi="th-TH"/>
            </w:rPr>
            <w:t xml:space="preserve">การประชุมวิชาการวิศวกรรมโยธาแห่งชาติ ครั้งที่ </w:t>
          </w:r>
          <w:r w:rsidRPr="009621BC">
            <w:rPr>
              <w:rFonts w:ascii="TH Sarabun New" w:hAnsi="TH Sarabun New" w:cs="TH Sarabun New"/>
              <w:b w:val="0"/>
              <w:bCs w:val="0"/>
              <w:sz w:val="18"/>
              <w:szCs w:val="18"/>
              <w:lang w:eastAsia="ja-JP"/>
            </w:rPr>
            <w:t>2</w:t>
          </w:r>
          <w:r w:rsidRPr="009621BC">
            <w:rPr>
              <w:rFonts w:ascii="TH Sarabun New" w:hAnsi="TH Sarabun New" w:cs="TH Sarabun New"/>
              <w:b w:val="0"/>
              <w:bCs w:val="0"/>
              <w:sz w:val="18"/>
              <w:szCs w:val="18"/>
              <w:cs/>
              <w:lang w:eastAsia="ja-JP" w:bidi="th-TH"/>
            </w:rPr>
            <w:t>6</w:t>
          </w:r>
        </w:p>
      </w:tc>
      <w:tc>
        <w:tcPr>
          <w:tcW w:w="176" w:type="pct"/>
        </w:tcPr>
        <w:p w14:paraId="484BCD26" w14:textId="77777777" w:rsidR="00A40211" w:rsidRDefault="00A40211" w:rsidP="00A40211">
          <w:pPr>
            <w:tabs>
              <w:tab w:val="clear" w:pos="993"/>
              <w:tab w:val="left" w:pos="1701"/>
              <w:tab w:val="left" w:pos="6379"/>
            </w:tabs>
            <w:wordWrap w:val="0"/>
            <w:ind w:right="-1"/>
            <w:jc w:val="thaiDistribute"/>
            <w:rPr>
              <w:rFonts w:ascii="TH Sarabun New" w:hAnsi="TH Sarabun New" w:cs="TH Sarabun New"/>
              <w:b w:val="0"/>
              <w:bCs w:val="0"/>
              <w:sz w:val="18"/>
              <w:szCs w:val="18"/>
              <w:lang w:eastAsia="ja-JP" w:bidi="th-TH"/>
            </w:rPr>
          </w:pPr>
        </w:p>
      </w:tc>
      <w:tc>
        <w:tcPr>
          <w:tcW w:w="2024" w:type="pct"/>
        </w:tcPr>
        <w:p w14:paraId="1F09FA62" w14:textId="77777777" w:rsidR="00A40211" w:rsidRDefault="00A40211" w:rsidP="00A40211">
          <w:pPr>
            <w:tabs>
              <w:tab w:val="clear" w:pos="993"/>
              <w:tab w:val="left" w:pos="1701"/>
              <w:tab w:val="left" w:pos="6379"/>
            </w:tabs>
            <w:wordWrap w:val="0"/>
            <w:ind w:right="-1"/>
            <w:jc w:val="right"/>
            <w:rPr>
              <w:rFonts w:ascii="TH Sarabun New" w:hAnsi="TH Sarabun New" w:cs="TH Sarabun New"/>
              <w:b w:val="0"/>
              <w:bCs w:val="0"/>
              <w:sz w:val="18"/>
              <w:szCs w:val="18"/>
              <w:lang w:eastAsia="ja-JP" w:bidi="th-TH"/>
            </w:rPr>
          </w:pPr>
          <w:r w:rsidRPr="009621BC">
            <w:rPr>
              <w:rFonts w:ascii="TH Sarabun New" w:hAnsi="TH Sarabun New" w:cs="TH Sarabun New"/>
              <w:b w:val="0"/>
              <w:bCs w:val="0"/>
              <w:sz w:val="18"/>
              <w:szCs w:val="18"/>
              <w:lang w:eastAsia="ja-JP"/>
            </w:rPr>
            <w:t>The 2</w:t>
          </w:r>
          <w:r>
            <w:rPr>
              <w:rFonts w:ascii="TH Sarabun New" w:hAnsi="TH Sarabun New" w:cs="TH Sarabun New"/>
              <w:b w:val="0"/>
              <w:bCs w:val="0"/>
              <w:sz w:val="18"/>
              <w:szCs w:val="18"/>
              <w:lang w:eastAsia="ja-JP"/>
            </w:rPr>
            <w:t>6</w:t>
          </w:r>
          <w:r w:rsidRPr="009621BC">
            <w:rPr>
              <w:rFonts w:ascii="TH Sarabun New" w:hAnsi="TH Sarabun New" w:cs="TH Sarabun New"/>
              <w:b w:val="0"/>
              <w:bCs w:val="0"/>
              <w:sz w:val="18"/>
              <w:szCs w:val="18"/>
              <w:vertAlign w:val="superscript"/>
              <w:lang w:eastAsia="ja-JP"/>
            </w:rPr>
            <w:t>th</w:t>
          </w:r>
          <w:r w:rsidRPr="009621BC">
            <w:rPr>
              <w:rFonts w:ascii="TH Sarabun New" w:hAnsi="TH Sarabun New" w:cs="TH Sarabun New"/>
              <w:b w:val="0"/>
              <w:bCs w:val="0"/>
              <w:sz w:val="18"/>
              <w:szCs w:val="18"/>
              <w:lang w:eastAsia="ja-JP"/>
            </w:rPr>
            <w:t xml:space="preserve"> National Convention on Civil Engineering</w:t>
          </w:r>
        </w:p>
      </w:tc>
    </w:tr>
    <w:tr w:rsidR="00A40211" w14:paraId="43779F94" w14:textId="77777777" w:rsidTr="006F599F">
      <w:tc>
        <w:tcPr>
          <w:tcW w:w="2800" w:type="pct"/>
        </w:tcPr>
        <w:p w14:paraId="468C5867" w14:textId="77777777" w:rsidR="00A40211" w:rsidRDefault="00A40211" w:rsidP="006F599F">
          <w:pPr>
            <w:tabs>
              <w:tab w:val="clear" w:pos="993"/>
              <w:tab w:val="left" w:pos="1701"/>
              <w:tab w:val="left" w:pos="6379"/>
            </w:tabs>
            <w:wordWrap w:val="0"/>
            <w:ind w:right="-1"/>
            <w:jc w:val="left"/>
            <w:rPr>
              <w:rFonts w:ascii="TH Sarabun New" w:hAnsi="TH Sarabun New" w:cs="TH Sarabun New"/>
              <w:b w:val="0"/>
              <w:bCs w:val="0"/>
              <w:sz w:val="18"/>
              <w:szCs w:val="18"/>
              <w:lang w:eastAsia="ja-JP" w:bidi="th-TH"/>
            </w:rPr>
          </w:pPr>
          <w:r w:rsidRPr="009621BC">
            <w:rPr>
              <w:rFonts w:ascii="TH Sarabun New" w:hAnsi="TH Sarabun New" w:cs="TH Sarabun New"/>
              <w:b w:val="0"/>
              <w:bCs w:val="0"/>
              <w:sz w:val="18"/>
              <w:szCs w:val="18"/>
              <w:cs/>
              <w:lang w:eastAsia="ja-JP" w:bidi="th-TH"/>
            </w:rPr>
            <w:t xml:space="preserve">วันที่ </w:t>
          </w:r>
          <w:r>
            <w:rPr>
              <w:rFonts w:ascii="TH Sarabun New" w:hAnsi="TH Sarabun New" w:cs="TH Sarabun New"/>
              <w:b w:val="0"/>
              <w:bCs w:val="0"/>
              <w:sz w:val="18"/>
              <w:szCs w:val="18"/>
              <w:lang w:eastAsia="ja-JP" w:bidi="th-TH"/>
            </w:rPr>
            <w:t>23</w:t>
          </w:r>
          <w:r w:rsidRPr="009621BC">
            <w:rPr>
              <w:rFonts w:ascii="TH Sarabun New" w:hAnsi="TH Sarabun New" w:cs="TH Sarabun New"/>
              <w:b w:val="0"/>
              <w:bCs w:val="0"/>
              <w:sz w:val="18"/>
              <w:szCs w:val="18"/>
              <w:lang w:eastAsia="ja-JP"/>
            </w:rPr>
            <w:t>-</w:t>
          </w:r>
          <w:r>
            <w:rPr>
              <w:rFonts w:ascii="TH Sarabun New" w:hAnsi="TH Sarabun New" w:cs="TH Sarabun New"/>
              <w:b w:val="0"/>
              <w:bCs w:val="0"/>
              <w:sz w:val="18"/>
              <w:szCs w:val="18"/>
              <w:lang w:eastAsia="ja-JP"/>
            </w:rPr>
            <w:t>2</w:t>
          </w:r>
          <w:r>
            <w:rPr>
              <w:rFonts w:ascii="TH Sarabun New" w:hAnsi="TH Sarabun New" w:cs="TH Sarabun New" w:hint="cs"/>
              <w:b w:val="0"/>
              <w:bCs w:val="0"/>
              <w:sz w:val="18"/>
              <w:szCs w:val="18"/>
              <w:cs/>
              <w:lang w:eastAsia="ja-JP" w:bidi="th-TH"/>
            </w:rPr>
            <w:t>5</w:t>
          </w:r>
          <w:r w:rsidRPr="009621BC">
            <w:rPr>
              <w:rFonts w:ascii="TH Sarabun New" w:hAnsi="TH Sarabun New" w:cs="TH Sarabun New"/>
              <w:b w:val="0"/>
              <w:bCs w:val="0"/>
              <w:sz w:val="18"/>
              <w:szCs w:val="18"/>
              <w:lang w:eastAsia="ja-JP"/>
            </w:rPr>
            <w:t xml:space="preserve"> </w:t>
          </w:r>
          <w:r>
            <w:rPr>
              <w:rFonts w:ascii="TH Sarabun New" w:hAnsi="TH Sarabun New" w:cs="TH Sarabun New" w:hint="cs"/>
              <w:b w:val="0"/>
              <w:bCs w:val="0"/>
              <w:sz w:val="18"/>
              <w:szCs w:val="18"/>
              <w:cs/>
              <w:lang w:eastAsia="ja-JP" w:bidi="th-TH"/>
            </w:rPr>
            <w:t>มิถุนายน</w:t>
          </w:r>
          <w:r w:rsidRPr="009621BC">
            <w:rPr>
              <w:rFonts w:ascii="TH Sarabun New" w:hAnsi="TH Sarabun New" w:cs="TH Sarabun New"/>
              <w:b w:val="0"/>
              <w:bCs w:val="0"/>
              <w:sz w:val="18"/>
              <w:szCs w:val="18"/>
              <w:cs/>
              <w:lang w:eastAsia="ja-JP" w:bidi="th-TH"/>
            </w:rPr>
            <w:t xml:space="preserve"> </w:t>
          </w:r>
          <w:r w:rsidRPr="009621BC">
            <w:rPr>
              <w:rFonts w:ascii="TH Sarabun New" w:hAnsi="TH Sarabun New" w:cs="TH Sarabun New"/>
              <w:b w:val="0"/>
              <w:bCs w:val="0"/>
              <w:sz w:val="18"/>
              <w:szCs w:val="18"/>
              <w:lang w:eastAsia="ja-JP"/>
            </w:rPr>
            <w:t>256</w:t>
          </w:r>
          <w:r>
            <w:rPr>
              <w:rFonts w:ascii="TH Sarabun New" w:hAnsi="TH Sarabun New" w:cs="TH Sarabun New" w:hint="cs"/>
              <w:b w:val="0"/>
              <w:bCs w:val="0"/>
              <w:sz w:val="18"/>
              <w:szCs w:val="18"/>
              <w:cs/>
              <w:lang w:eastAsia="ja-JP" w:bidi="th-TH"/>
            </w:rPr>
            <w:t>4</w:t>
          </w:r>
          <w:r>
            <w:rPr>
              <w:rFonts w:ascii="TH Sarabun New" w:hAnsi="TH Sarabun New" w:cs="TH Sarabun New"/>
              <w:b w:val="0"/>
              <w:bCs w:val="0"/>
              <w:sz w:val="18"/>
              <w:szCs w:val="18"/>
              <w:lang w:eastAsia="ja-JP" w:bidi="th-TH"/>
            </w:rPr>
            <w:t>,</w:t>
          </w:r>
          <w:r>
            <w:rPr>
              <w:rFonts w:ascii="TH Sarabun New" w:hAnsi="TH Sarabun New" w:cs="TH Sarabun New" w:hint="cs"/>
              <w:b w:val="0"/>
              <w:bCs w:val="0"/>
              <w:sz w:val="18"/>
              <w:szCs w:val="18"/>
              <w:cs/>
              <w:lang w:eastAsia="ja-JP" w:bidi="th-TH"/>
            </w:rPr>
            <w:t xml:space="preserve"> โรงแรมโกลเดนท์ซิตี้</w:t>
          </w:r>
          <w:r>
            <w:rPr>
              <w:rFonts w:ascii="TH Sarabun New" w:hAnsi="TH Sarabun New" w:cs="TH Sarabun New"/>
              <w:b w:val="0"/>
              <w:bCs w:val="0"/>
              <w:sz w:val="18"/>
              <w:szCs w:val="18"/>
              <w:lang w:eastAsia="ja-JP" w:bidi="th-TH"/>
            </w:rPr>
            <w:t>,</w:t>
          </w:r>
          <w:r>
            <w:rPr>
              <w:rFonts w:ascii="TH Sarabun New" w:hAnsi="TH Sarabun New" w:cs="TH Sarabun New" w:hint="cs"/>
              <w:b w:val="0"/>
              <w:bCs w:val="0"/>
              <w:sz w:val="18"/>
              <w:szCs w:val="18"/>
              <w:cs/>
              <w:lang w:eastAsia="ja-JP" w:bidi="th-TH"/>
            </w:rPr>
            <w:t xml:space="preserve"> ระยอง</w:t>
          </w:r>
          <w:r>
            <w:rPr>
              <w:rFonts w:ascii="TH Sarabun New" w:hAnsi="TH Sarabun New" w:cs="TH Sarabun New"/>
              <w:b w:val="0"/>
              <w:bCs w:val="0"/>
              <w:sz w:val="18"/>
              <w:szCs w:val="18"/>
              <w:lang w:eastAsia="ja-JP" w:bidi="th-TH"/>
            </w:rPr>
            <w:t>,</w:t>
          </w:r>
          <w:r>
            <w:rPr>
              <w:rFonts w:ascii="TH Sarabun New" w:hAnsi="TH Sarabun New" w:cs="TH Sarabun New" w:hint="cs"/>
              <w:b w:val="0"/>
              <w:bCs w:val="0"/>
              <w:sz w:val="18"/>
              <w:szCs w:val="18"/>
              <w:cs/>
              <w:lang w:eastAsia="ja-JP" w:bidi="th-TH"/>
            </w:rPr>
            <w:t xml:space="preserve"> ประเทศไทย</w:t>
          </w:r>
        </w:p>
      </w:tc>
      <w:tc>
        <w:tcPr>
          <w:tcW w:w="176" w:type="pct"/>
        </w:tcPr>
        <w:p w14:paraId="11284F0C" w14:textId="77777777" w:rsidR="00A40211" w:rsidRDefault="00A40211" w:rsidP="00A40211">
          <w:pPr>
            <w:tabs>
              <w:tab w:val="clear" w:pos="993"/>
              <w:tab w:val="left" w:pos="1701"/>
              <w:tab w:val="left" w:pos="6379"/>
            </w:tabs>
            <w:wordWrap w:val="0"/>
            <w:ind w:right="-1"/>
            <w:jc w:val="thaiDistribute"/>
            <w:rPr>
              <w:rFonts w:ascii="TH Sarabun New" w:hAnsi="TH Sarabun New" w:cs="TH Sarabun New"/>
              <w:b w:val="0"/>
              <w:bCs w:val="0"/>
              <w:sz w:val="18"/>
              <w:szCs w:val="18"/>
              <w:lang w:eastAsia="ja-JP" w:bidi="th-TH"/>
            </w:rPr>
          </w:pPr>
        </w:p>
      </w:tc>
      <w:tc>
        <w:tcPr>
          <w:tcW w:w="2024" w:type="pct"/>
        </w:tcPr>
        <w:p w14:paraId="526D3ADA" w14:textId="77777777" w:rsidR="00A40211" w:rsidRDefault="00A40211" w:rsidP="00A40211">
          <w:pPr>
            <w:tabs>
              <w:tab w:val="clear" w:pos="993"/>
              <w:tab w:val="left" w:pos="1701"/>
              <w:tab w:val="left" w:pos="6379"/>
            </w:tabs>
            <w:wordWrap w:val="0"/>
            <w:ind w:right="-1"/>
            <w:jc w:val="right"/>
            <w:rPr>
              <w:rFonts w:ascii="TH Sarabun New" w:hAnsi="TH Sarabun New" w:cs="TH Sarabun New"/>
              <w:b w:val="0"/>
              <w:bCs w:val="0"/>
              <w:sz w:val="18"/>
              <w:szCs w:val="18"/>
              <w:lang w:eastAsia="ja-JP" w:bidi="th-TH"/>
            </w:rPr>
          </w:pPr>
          <w:r>
            <w:rPr>
              <w:rFonts w:ascii="TH Sarabun New" w:hAnsi="TH Sarabun New" w:cs="TH Sarabun New" w:hint="cs"/>
              <w:b w:val="0"/>
              <w:bCs w:val="0"/>
              <w:sz w:val="18"/>
              <w:szCs w:val="18"/>
              <w:cs/>
              <w:lang w:eastAsia="ja-JP" w:bidi="th-TH"/>
            </w:rPr>
            <w:t>23</w:t>
          </w:r>
          <w:r w:rsidRPr="009621BC">
            <w:rPr>
              <w:rFonts w:ascii="TH Sarabun New" w:hAnsi="TH Sarabun New" w:cs="TH Sarabun New"/>
              <w:b w:val="0"/>
              <w:bCs w:val="0"/>
              <w:sz w:val="18"/>
              <w:szCs w:val="18"/>
              <w:lang w:eastAsia="ja-JP"/>
            </w:rPr>
            <w:t>-</w:t>
          </w:r>
          <w:r>
            <w:rPr>
              <w:rFonts w:ascii="TH Sarabun New" w:hAnsi="TH Sarabun New" w:cs="TH Sarabun New" w:hint="cs"/>
              <w:b w:val="0"/>
              <w:bCs w:val="0"/>
              <w:sz w:val="18"/>
              <w:szCs w:val="18"/>
              <w:cs/>
              <w:lang w:eastAsia="ja-JP" w:bidi="th-TH"/>
            </w:rPr>
            <w:t>25</w:t>
          </w:r>
          <w:r w:rsidRPr="009621BC">
            <w:rPr>
              <w:rFonts w:ascii="TH Sarabun New" w:hAnsi="TH Sarabun New" w:cs="TH Sarabun New"/>
              <w:b w:val="0"/>
              <w:bCs w:val="0"/>
              <w:sz w:val="18"/>
              <w:szCs w:val="18"/>
              <w:lang w:eastAsia="ja-JP"/>
            </w:rPr>
            <w:t xml:space="preserve"> </w:t>
          </w:r>
          <w:r>
            <w:rPr>
              <w:rFonts w:ascii="TH Sarabun New" w:hAnsi="TH Sarabun New" w:cs="TH Sarabun New"/>
              <w:b w:val="0"/>
              <w:bCs w:val="0"/>
              <w:sz w:val="18"/>
              <w:szCs w:val="18"/>
              <w:lang w:eastAsia="ja-JP" w:bidi="th-TH"/>
            </w:rPr>
            <w:t>June</w:t>
          </w:r>
          <w:r w:rsidRPr="009621BC">
            <w:rPr>
              <w:rFonts w:ascii="TH Sarabun New" w:hAnsi="TH Sarabun New" w:cs="TH Sarabun New"/>
              <w:b w:val="0"/>
              <w:bCs w:val="0"/>
              <w:sz w:val="18"/>
              <w:szCs w:val="18"/>
              <w:lang w:eastAsia="ja-JP"/>
            </w:rPr>
            <w:t xml:space="preserve"> 202</w:t>
          </w:r>
          <w:r>
            <w:rPr>
              <w:rFonts w:ascii="TH Sarabun New" w:hAnsi="TH Sarabun New" w:cs="TH Sarabun New" w:hint="cs"/>
              <w:b w:val="0"/>
              <w:bCs w:val="0"/>
              <w:sz w:val="18"/>
              <w:szCs w:val="18"/>
              <w:cs/>
              <w:lang w:eastAsia="ja-JP" w:bidi="th-TH"/>
            </w:rPr>
            <w:t>1</w:t>
          </w:r>
          <w:r w:rsidRPr="009621BC">
            <w:rPr>
              <w:rFonts w:ascii="TH Sarabun New" w:hAnsi="TH Sarabun New" w:cs="TH Sarabun New"/>
              <w:b w:val="0"/>
              <w:bCs w:val="0"/>
              <w:sz w:val="18"/>
              <w:szCs w:val="18"/>
              <w:lang w:eastAsia="ja-JP"/>
            </w:rPr>
            <w:t xml:space="preserve">, </w:t>
          </w:r>
          <w:r>
            <w:rPr>
              <w:rFonts w:ascii="TH Sarabun New" w:hAnsi="TH Sarabun New" w:cs="TH Sarabun New"/>
              <w:b w:val="0"/>
              <w:bCs w:val="0"/>
              <w:sz w:val="18"/>
              <w:szCs w:val="18"/>
              <w:lang w:eastAsia="ja-JP"/>
            </w:rPr>
            <w:t>Golden City Hotel, Rayong, Thailand</w:t>
          </w:r>
        </w:p>
      </w:tc>
    </w:tr>
  </w:tbl>
  <w:p w14:paraId="5F31B732" w14:textId="77777777" w:rsidR="00A40211" w:rsidRPr="00BC64D5" w:rsidRDefault="00A40211" w:rsidP="00A40211">
    <w:pPr>
      <w:tabs>
        <w:tab w:val="clear" w:pos="993"/>
        <w:tab w:val="left" w:pos="1701"/>
        <w:tab w:val="left" w:pos="6379"/>
      </w:tabs>
      <w:wordWrap w:val="0"/>
      <w:ind w:right="-1"/>
      <w:jc w:val="thaiDistribute"/>
      <w:rPr>
        <w:rFonts w:ascii="TH Sarabun New" w:hAnsi="TH Sarabun New" w:cs="TH Sarabun New"/>
        <w:b w:val="0"/>
        <w:bCs w:val="0"/>
        <w:sz w:val="18"/>
        <w:szCs w:val="18"/>
        <w:lang w:eastAsia="ja-JP"/>
      </w:rPr>
    </w:pPr>
    <w:r>
      <w:rPr>
        <w:rFonts w:ascii="TH Sarabun New" w:hAnsi="TH Sarabun New" w:cs="TH Sarabun New"/>
        <w:b w:val="0"/>
        <w:bCs w:val="0"/>
        <w:noProof/>
        <w:sz w:val="18"/>
        <w:szCs w:val="18"/>
        <w:lang w:bidi="th-TH"/>
      </w:rPr>
      <w:drawing>
        <wp:anchor distT="0" distB="0" distL="114300" distR="114300" simplePos="0" relativeHeight="251664384" behindDoc="0" locked="0" layoutInCell="1" allowOverlap="1" wp14:anchorId="114DEF7B" wp14:editId="75E8EDE3">
          <wp:simplePos x="0" y="0"/>
          <wp:positionH relativeFrom="column">
            <wp:posOffset>2341880</wp:posOffset>
          </wp:positionH>
          <wp:positionV relativeFrom="paragraph">
            <wp:posOffset>-321005</wp:posOffset>
          </wp:positionV>
          <wp:extent cx="1079500" cy="378460"/>
          <wp:effectExtent l="0" t="0" r="6350" b="254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H Sarabun New" w:hAnsi="TH Sarabun New" w:cs="TH Sarabun New"/>
        <w:b w:val="0"/>
        <w:bCs w:val="0"/>
        <w:noProof/>
        <w:sz w:val="18"/>
        <w:szCs w:val="18"/>
        <w:lang w:bidi="th-T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3FB241D" wp14:editId="54A52FBF">
              <wp:simplePos x="0" y="0"/>
              <wp:positionH relativeFrom="column">
                <wp:posOffset>0</wp:posOffset>
              </wp:positionH>
              <wp:positionV relativeFrom="paragraph">
                <wp:posOffset>126670</wp:posOffset>
              </wp:positionV>
              <wp:extent cx="5760000" cy="1800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0" cy="18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>
                              <a:lumMod val="67000"/>
                            </a:schemeClr>
                          </a:gs>
                          <a:gs pos="21000">
                            <a:schemeClr val="accent2">
                              <a:lumMod val="97000"/>
                              <a:lumOff val="3000"/>
                            </a:schemeClr>
                          </a:gs>
                          <a:gs pos="43000">
                            <a:schemeClr val="accent2">
                              <a:lumMod val="60000"/>
                              <a:lumOff val="40000"/>
                              <a:alpha val="70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D6354B" id="Rectangle 7" o:spid="_x0000_s1026" style="position:absolute;margin-left:0;margin-top:9.95pt;width:453.55pt;height: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" fillcolor="#af4f0f [2149]" stroked="f" strokeweight="1pt">
              <v:fill opacity="45875f" color2="#f4b083 [1941]" rotate="t" angle="270" colors="0 #b0500f;13763f #ee8137;28180f #f4b183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15C66" w14:textId="1A07BBE2" w:rsidR="009621BC" w:rsidRPr="009621BC" w:rsidRDefault="009621BC" w:rsidP="009621BC">
    <w:pPr>
      <w:tabs>
        <w:tab w:val="clear" w:pos="993"/>
        <w:tab w:val="left" w:pos="1701"/>
        <w:tab w:val="left" w:pos="6379"/>
      </w:tabs>
      <w:wordWrap w:val="0"/>
      <w:ind w:right="-1"/>
      <w:jc w:val="thaiDistribute"/>
      <w:rPr>
        <w:rFonts w:ascii="TH Sarabun New" w:hAnsi="TH Sarabun New" w:cs="TH Sarabun New"/>
        <w:b w:val="0"/>
        <w:bCs w:val="0"/>
        <w:sz w:val="18"/>
        <w:szCs w:val="18"/>
        <w:lang w:eastAsia="ja-JP"/>
      </w:rPr>
    </w:pPr>
    <w:r>
      <w:rPr>
        <w:rFonts w:ascii="TH Sarabun New" w:hAnsi="TH Sarabun New" w:cs="TH Sarabun New"/>
        <w:b w:val="0"/>
        <w:bCs w:val="0"/>
        <w:noProof/>
        <w:sz w:val="18"/>
        <w:szCs w:val="18"/>
        <w:lang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F8599" wp14:editId="6D3FC9FE">
              <wp:simplePos x="0" y="0"/>
              <wp:positionH relativeFrom="column">
                <wp:posOffset>2406650</wp:posOffset>
              </wp:positionH>
              <wp:positionV relativeFrom="paragraph">
                <wp:posOffset>5861</wp:posOffset>
              </wp:positionV>
              <wp:extent cx="1092200" cy="320040"/>
              <wp:effectExtent l="0" t="0" r="12700" b="2286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2200" cy="32004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6E30C1" w14:textId="03D518B7" w:rsidR="009621BC" w:rsidRDefault="009621BC" w:rsidP="009621BC">
                          <w: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BF8599" id="Rectangle 2" o:spid="_x0000_s1026" style="position:absolute;left:0;text-align:left;margin-left:189.5pt;margin-top:.45pt;width:86pt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" fillcolor="#5b9bd5 [3204]" strokecolor="#1f4d78 [1604]" strokeweight="1pt">
              <v:textbox>
                <w:txbxContent>
                  <w:p w14:paraId="2D6E30C1" w14:textId="03D518B7" w:rsidR="009621BC" w:rsidRDefault="009621BC" w:rsidP="009621BC">
                    <w:r>
                      <w:t>LOGO</w:t>
                    </w:r>
                  </w:p>
                </w:txbxContent>
              </v:textbox>
            </v:rect>
          </w:pict>
        </mc:Fallback>
      </mc:AlternateContent>
    </w:r>
    <w:r w:rsidRPr="009621BC">
      <w:rPr>
        <w:rFonts w:ascii="TH Sarabun New" w:hAnsi="TH Sarabun New" w:cs="TH Sarabun New"/>
        <w:b w:val="0"/>
        <w:bCs w:val="0"/>
        <w:sz w:val="18"/>
        <w:szCs w:val="18"/>
        <w:cs/>
        <w:lang w:eastAsia="ja-JP" w:bidi="th-TH"/>
      </w:rPr>
      <w:t xml:space="preserve">การประชุมวิชาการวิศวกรรมโยธาแห่งชาติ ครั้งที่ </w:t>
    </w:r>
    <w:r w:rsidRPr="009621BC">
      <w:rPr>
        <w:rFonts w:ascii="TH Sarabun New" w:hAnsi="TH Sarabun New" w:cs="TH Sarabun New"/>
        <w:b w:val="0"/>
        <w:bCs w:val="0"/>
        <w:sz w:val="18"/>
        <w:szCs w:val="18"/>
        <w:lang w:eastAsia="ja-JP"/>
      </w:rPr>
      <w:t>2</w:t>
    </w:r>
    <w:r w:rsidRPr="009621BC">
      <w:rPr>
        <w:rFonts w:ascii="TH Sarabun New" w:hAnsi="TH Sarabun New" w:cs="TH Sarabun New"/>
        <w:b w:val="0"/>
        <w:bCs w:val="0"/>
        <w:sz w:val="18"/>
        <w:szCs w:val="18"/>
        <w:cs/>
        <w:lang w:eastAsia="ja-JP" w:bidi="th-TH"/>
      </w:rPr>
      <w:t>6</w:t>
    </w:r>
    <w:r w:rsidRPr="009621BC">
      <w:rPr>
        <w:rFonts w:ascii="TH Sarabun New" w:hAnsi="TH Sarabun New" w:cs="TH Sarabun New"/>
        <w:b w:val="0"/>
        <w:bCs w:val="0"/>
        <w:sz w:val="18"/>
        <w:szCs w:val="18"/>
        <w:lang w:eastAsia="ja-JP"/>
      </w:rPr>
      <w:t xml:space="preserve"> </w:t>
    </w:r>
    <w:r>
      <w:rPr>
        <w:rFonts w:ascii="TH Sarabun New" w:hAnsi="TH Sarabun New" w:cs="TH Sarabun New"/>
        <w:b w:val="0"/>
        <w:bCs w:val="0"/>
        <w:sz w:val="18"/>
        <w:szCs w:val="18"/>
        <w:lang w:eastAsia="ja-JP"/>
      </w:rPr>
      <w:tab/>
    </w:r>
    <w:r w:rsidRPr="009621BC">
      <w:rPr>
        <w:rFonts w:ascii="TH Sarabun New" w:hAnsi="TH Sarabun New" w:cs="TH Sarabun New"/>
        <w:b w:val="0"/>
        <w:bCs w:val="0"/>
        <w:sz w:val="18"/>
        <w:szCs w:val="18"/>
        <w:lang w:eastAsia="ja-JP"/>
      </w:rPr>
      <w:t>The 2</w:t>
    </w:r>
    <w:r>
      <w:rPr>
        <w:rFonts w:ascii="TH Sarabun New" w:hAnsi="TH Sarabun New" w:cs="TH Sarabun New"/>
        <w:b w:val="0"/>
        <w:bCs w:val="0"/>
        <w:sz w:val="18"/>
        <w:szCs w:val="18"/>
        <w:lang w:eastAsia="ja-JP"/>
      </w:rPr>
      <w:t>6</w:t>
    </w:r>
    <w:r w:rsidRPr="009621BC">
      <w:rPr>
        <w:rFonts w:ascii="TH Sarabun New" w:hAnsi="TH Sarabun New" w:cs="TH Sarabun New"/>
        <w:b w:val="0"/>
        <w:bCs w:val="0"/>
        <w:sz w:val="18"/>
        <w:szCs w:val="18"/>
        <w:vertAlign w:val="superscript"/>
        <w:lang w:eastAsia="ja-JP"/>
      </w:rPr>
      <w:t>th</w:t>
    </w:r>
    <w:r w:rsidRPr="009621BC">
      <w:rPr>
        <w:rFonts w:ascii="TH Sarabun New" w:hAnsi="TH Sarabun New" w:cs="TH Sarabun New"/>
        <w:b w:val="0"/>
        <w:bCs w:val="0"/>
        <w:sz w:val="18"/>
        <w:szCs w:val="18"/>
        <w:lang w:eastAsia="ja-JP"/>
      </w:rPr>
      <w:t xml:space="preserve"> National Convention on Civil Engineering</w:t>
    </w:r>
  </w:p>
  <w:p w14:paraId="0F5F94A9" w14:textId="4B72183A" w:rsidR="009621BC" w:rsidRPr="009621BC" w:rsidRDefault="009621BC" w:rsidP="00812C38">
    <w:pPr>
      <w:tabs>
        <w:tab w:val="clear" w:pos="993"/>
        <w:tab w:val="left" w:pos="1701"/>
        <w:tab w:val="left" w:pos="6096"/>
      </w:tabs>
      <w:wordWrap w:val="0"/>
      <w:ind w:right="-1"/>
      <w:jc w:val="thaiDistribute"/>
      <w:rPr>
        <w:rFonts w:ascii="TH Sarabun New" w:hAnsi="TH Sarabun New" w:cs="TH Sarabun New"/>
        <w:b w:val="0"/>
        <w:bCs w:val="0"/>
        <w:sz w:val="18"/>
        <w:szCs w:val="18"/>
        <w:lang w:eastAsia="ja-JP"/>
      </w:rPr>
    </w:pPr>
    <w:r>
      <w:rPr>
        <w:rFonts w:ascii="TH Sarabun New" w:hAnsi="TH Sarabun New" w:cs="TH Sarabun New"/>
        <w:b w:val="0"/>
        <w:bCs w:val="0"/>
        <w:noProof/>
        <w:sz w:val="18"/>
        <w:szCs w:val="18"/>
        <w:lang w:bidi="th-T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BE5EEF" wp14:editId="73D8478D">
              <wp:simplePos x="0" y="0"/>
              <wp:positionH relativeFrom="column">
                <wp:posOffset>0</wp:posOffset>
              </wp:positionH>
              <wp:positionV relativeFrom="paragraph">
                <wp:posOffset>301625</wp:posOffset>
              </wp:positionV>
              <wp:extent cx="5760000" cy="180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0" cy="18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>
                              <a:lumMod val="67000"/>
                            </a:schemeClr>
                          </a:gs>
                          <a:gs pos="21000">
                            <a:schemeClr val="accent2">
                              <a:lumMod val="97000"/>
                              <a:lumOff val="3000"/>
                            </a:schemeClr>
                          </a:gs>
                          <a:gs pos="43000">
                            <a:schemeClr val="accent2">
                              <a:lumMod val="60000"/>
                              <a:lumOff val="40000"/>
                              <a:alpha val="70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3067EA" id="Rectangle 3" o:spid="_x0000_s1026" style="position:absolute;margin-left:0;margin-top:23.75pt;width:453.55pt;height: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" fillcolor="#af4f0f [2149]" stroked="f" strokeweight="1pt">
              <v:fill opacity="45875f" color2="#f4b083 [1941]" rotate="t" angle="270" colors="0 #b0500f;13763f #ee8137;28180f #f4b183" focus="100%" type="gradient"/>
            </v:rect>
          </w:pict>
        </mc:Fallback>
      </mc:AlternateContent>
    </w:r>
    <w:r w:rsidRPr="009621BC">
      <w:rPr>
        <w:rFonts w:ascii="TH Sarabun New" w:hAnsi="TH Sarabun New" w:cs="TH Sarabun New"/>
        <w:b w:val="0"/>
        <w:bCs w:val="0"/>
        <w:sz w:val="18"/>
        <w:szCs w:val="18"/>
        <w:cs/>
        <w:lang w:eastAsia="ja-JP" w:bidi="th-TH"/>
      </w:rPr>
      <w:t xml:space="preserve">วันที่ </w:t>
    </w:r>
    <w:r>
      <w:rPr>
        <w:rFonts w:ascii="TH Sarabun New" w:hAnsi="TH Sarabun New" w:cs="TH Sarabun New"/>
        <w:b w:val="0"/>
        <w:bCs w:val="0"/>
        <w:sz w:val="18"/>
        <w:szCs w:val="18"/>
        <w:lang w:eastAsia="ja-JP" w:bidi="th-TH"/>
      </w:rPr>
      <w:t>23</w:t>
    </w:r>
    <w:r w:rsidRPr="009621BC">
      <w:rPr>
        <w:rFonts w:ascii="TH Sarabun New" w:hAnsi="TH Sarabun New" w:cs="TH Sarabun New"/>
        <w:b w:val="0"/>
        <w:bCs w:val="0"/>
        <w:sz w:val="18"/>
        <w:szCs w:val="18"/>
        <w:lang w:eastAsia="ja-JP"/>
      </w:rPr>
      <w:t>-</w:t>
    </w:r>
    <w:r>
      <w:rPr>
        <w:rFonts w:ascii="TH Sarabun New" w:hAnsi="TH Sarabun New" w:cs="TH Sarabun New"/>
        <w:b w:val="0"/>
        <w:bCs w:val="0"/>
        <w:sz w:val="18"/>
        <w:szCs w:val="18"/>
        <w:lang w:eastAsia="ja-JP"/>
      </w:rPr>
      <w:t>2</w:t>
    </w:r>
    <w:r>
      <w:rPr>
        <w:rFonts w:ascii="TH Sarabun New" w:hAnsi="TH Sarabun New" w:cs="TH Sarabun New" w:hint="cs"/>
        <w:b w:val="0"/>
        <w:bCs w:val="0"/>
        <w:sz w:val="18"/>
        <w:szCs w:val="18"/>
        <w:cs/>
        <w:lang w:eastAsia="ja-JP" w:bidi="th-TH"/>
      </w:rPr>
      <w:t>5</w:t>
    </w:r>
    <w:r w:rsidRPr="009621BC">
      <w:rPr>
        <w:rFonts w:ascii="TH Sarabun New" w:hAnsi="TH Sarabun New" w:cs="TH Sarabun New"/>
        <w:b w:val="0"/>
        <w:bCs w:val="0"/>
        <w:sz w:val="18"/>
        <w:szCs w:val="18"/>
        <w:lang w:eastAsia="ja-JP"/>
      </w:rPr>
      <w:t xml:space="preserve"> </w:t>
    </w:r>
    <w:r>
      <w:rPr>
        <w:rFonts w:ascii="TH Sarabun New" w:hAnsi="TH Sarabun New" w:cs="TH Sarabun New" w:hint="cs"/>
        <w:b w:val="0"/>
        <w:bCs w:val="0"/>
        <w:sz w:val="18"/>
        <w:szCs w:val="18"/>
        <w:cs/>
        <w:lang w:eastAsia="ja-JP" w:bidi="th-TH"/>
      </w:rPr>
      <w:t>มิถุนายน</w:t>
    </w:r>
    <w:r w:rsidRPr="009621BC">
      <w:rPr>
        <w:rFonts w:ascii="TH Sarabun New" w:hAnsi="TH Sarabun New" w:cs="TH Sarabun New"/>
        <w:b w:val="0"/>
        <w:bCs w:val="0"/>
        <w:sz w:val="18"/>
        <w:szCs w:val="18"/>
        <w:cs/>
        <w:lang w:eastAsia="ja-JP" w:bidi="th-TH"/>
      </w:rPr>
      <w:t xml:space="preserve"> </w:t>
    </w:r>
    <w:r w:rsidRPr="009621BC">
      <w:rPr>
        <w:rFonts w:ascii="TH Sarabun New" w:hAnsi="TH Sarabun New" w:cs="TH Sarabun New"/>
        <w:b w:val="0"/>
        <w:bCs w:val="0"/>
        <w:sz w:val="18"/>
        <w:szCs w:val="18"/>
        <w:lang w:eastAsia="ja-JP"/>
      </w:rPr>
      <w:t>256</w:t>
    </w:r>
    <w:r>
      <w:rPr>
        <w:rFonts w:ascii="TH Sarabun New" w:hAnsi="TH Sarabun New" w:cs="TH Sarabun New" w:hint="cs"/>
        <w:b w:val="0"/>
        <w:bCs w:val="0"/>
        <w:sz w:val="18"/>
        <w:szCs w:val="18"/>
        <w:cs/>
        <w:lang w:eastAsia="ja-JP" w:bidi="th-TH"/>
      </w:rPr>
      <w:t>4</w:t>
    </w:r>
    <w:r>
      <w:rPr>
        <w:rFonts w:ascii="TH Sarabun New" w:hAnsi="TH Sarabun New" w:cs="TH Sarabun New"/>
        <w:b w:val="0"/>
        <w:bCs w:val="0"/>
        <w:sz w:val="18"/>
        <w:szCs w:val="18"/>
        <w:lang w:eastAsia="ja-JP" w:bidi="th-TH"/>
      </w:rPr>
      <w:t>,</w:t>
    </w:r>
    <w:r>
      <w:rPr>
        <w:rFonts w:ascii="TH Sarabun New" w:hAnsi="TH Sarabun New" w:cs="TH Sarabun New" w:hint="cs"/>
        <w:b w:val="0"/>
        <w:bCs w:val="0"/>
        <w:sz w:val="18"/>
        <w:szCs w:val="18"/>
        <w:cs/>
        <w:lang w:eastAsia="ja-JP" w:bidi="th-TH"/>
      </w:rPr>
      <w:t xml:space="preserve"> โรงแรมโกลเดนท์ซิตี้</w:t>
    </w:r>
    <w:r w:rsidR="00812C38">
      <w:rPr>
        <w:rFonts w:ascii="TH Sarabun New" w:hAnsi="TH Sarabun New" w:cs="TH Sarabun New"/>
        <w:b w:val="0"/>
        <w:bCs w:val="0"/>
        <w:sz w:val="18"/>
        <w:szCs w:val="18"/>
        <w:lang w:eastAsia="ja-JP" w:bidi="th-TH"/>
      </w:rPr>
      <w:t>,</w:t>
    </w:r>
    <w:r>
      <w:rPr>
        <w:rFonts w:ascii="TH Sarabun New" w:hAnsi="TH Sarabun New" w:cs="TH Sarabun New" w:hint="cs"/>
        <w:b w:val="0"/>
        <w:bCs w:val="0"/>
        <w:sz w:val="18"/>
        <w:szCs w:val="18"/>
        <w:cs/>
        <w:lang w:eastAsia="ja-JP" w:bidi="th-TH"/>
      </w:rPr>
      <w:t xml:space="preserve"> ระยอง</w:t>
    </w:r>
    <w:r>
      <w:rPr>
        <w:rFonts w:ascii="TH Sarabun New" w:hAnsi="TH Sarabun New" w:cs="TH Sarabun New"/>
        <w:b w:val="0"/>
        <w:bCs w:val="0"/>
        <w:sz w:val="18"/>
        <w:szCs w:val="18"/>
        <w:lang w:eastAsia="ja-JP" w:bidi="th-TH"/>
      </w:rPr>
      <w:t>,</w:t>
    </w:r>
    <w:r>
      <w:rPr>
        <w:rFonts w:ascii="TH Sarabun New" w:hAnsi="TH Sarabun New" w:cs="TH Sarabun New" w:hint="cs"/>
        <w:b w:val="0"/>
        <w:bCs w:val="0"/>
        <w:sz w:val="18"/>
        <w:szCs w:val="18"/>
        <w:cs/>
        <w:lang w:eastAsia="ja-JP" w:bidi="th-TH"/>
      </w:rPr>
      <w:t xml:space="preserve"> ประเทศไทย</w:t>
    </w:r>
    <w:r>
      <w:rPr>
        <w:rFonts w:ascii="TH Sarabun New" w:hAnsi="TH Sarabun New" w:cs="TH Sarabun New"/>
        <w:b w:val="0"/>
        <w:bCs w:val="0"/>
        <w:sz w:val="18"/>
        <w:szCs w:val="18"/>
        <w:cs/>
        <w:lang w:eastAsia="ja-JP" w:bidi="th-TH"/>
      </w:rPr>
      <w:tab/>
    </w:r>
    <w:r>
      <w:rPr>
        <w:rFonts w:ascii="TH Sarabun New" w:hAnsi="TH Sarabun New" w:cs="TH Sarabun New" w:hint="cs"/>
        <w:b w:val="0"/>
        <w:bCs w:val="0"/>
        <w:sz w:val="18"/>
        <w:szCs w:val="18"/>
        <w:cs/>
        <w:lang w:eastAsia="ja-JP" w:bidi="th-TH"/>
      </w:rPr>
      <w:t>23</w:t>
    </w:r>
    <w:r w:rsidRPr="009621BC">
      <w:rPr>
        <w:rFonts w:ascii="TH Sarabun New" w:hAnsi="TH Sarabun New" w:cs="TH Sarabun New"/>
        <w:b w:val="0"/>
        <w:bCs w:val="0"/>
        <w:sz w:val="18"/>
        <w:szCs w:val="18"/>
        <w:lang w:eastAsia="ja-JP"/>
      </w:rPr>
      <w:t>-</w:t>
    </w:r>
    <w:r>
      <w:rPr>
        <w:rFonts w:ascii="TH Sarabun New" w:hAnsi="TH Sarabun New" w:cs="TH Sarabun New" w:hint="cs"/>
        <w:b w:val="0"/>
        <w:bCs w:val="0"/>
        <w:sz w:val="18"/>
        <w:szCs w:val="18"/>
        <w:cs/>
        <w:lang w:eastAsia="ja-JP" w:bidi="th-TH"/>
      </w:rPr>
      <w:t>25</w:t>
    </w:r>
    <w:r w:rsidRPr="009621BC">
      <w:rPr>
        <w:rFonts w:ascii="TH Sarabun New" w:hAnsi="TH Sarabun New" w:cs="TH Sarabun New"/>
        <w:b w:val="0"/>
        <w:bCs w:val="0"/>
        <w:sz w:val="18"/>
        <w:szCs w:val="18"/>
        <w:lang w:eastAsia="ja-JP"/>
      </w:rPr>
      <w:t xml:space="preserve"> </w:t>
    </w:r>
    <w:r>
      <w:rPr>
        <w:rFonts w:ascii="TH Sarabun New" w:hAnsi="TH Sarabun New" w:cs="TH Sarabun New"/>
        <w:b w:val="0"/>
        <w:bCs w:val="0"/>
        <w:sz w:val="18"/>
        <w:szCs w:val="18"/>
        <w:lang w:eastAsia="ja-JP" w:bidi="th-TH"/>
      </w:rPr>
      <w:t>June</w:t>
    </w:r>
    <w:r w:rsidRPr="009621BC">
      <w:rPr>
        <w:rFonts w:ascii="TH Sarabun New" w:hAnsi="TH Sarabun New" w:cs="TH Sarabun New"/>
        <w:b w:val="0"/>
        <w:bCs w:val="0"/>
        <w:sz w:val="18"/>
        <w:szCs w:val="18"/>
        <w:lang w:eastAsia="ja-JP"/>
      </w:rPr>
      <w:t xml:space="preserve"> 2020, </w:t>
    </w:r>
    <w:r>
      <w:rPr>
        <w:rFonts w:ascii="TH Sarabun New" w:hAnsi="TH Sarabun New" w:cs="TH Sarabun New"/>
        <w:b w:val="0"/>
        <w:bCs w:val="0"/>
        <w:sz w:val="18"/>
        <w:szCs w:val="18"/>
        <w:lang w:eastAsia="ja-JP"/>
      </w:rPr>
      <w:t>Golden City</w:t>
    </w:r>
    <w:r w:rsidR="00812C38">
      <w:rPr>
        <w:rFonts w:ascii="TH Sarabun New" w:hAnsi="TH Sarabun New" w:cs="TH Sarabun New"/>
        <w:b w:val="0"/>
        <w:bCs w:val="0"/>
        <w:sz w:val="18"/>
        <w:szCs w:val="18"/>
        <w:lang w:eastAsia="ja-JP"/>
      </w:rPr>
      <w:t xml:space="preserve"> Hotel,</w:t>
    </w:r>
    <w:r>
      <w:rPr>
        <w:rFonts w:ascii="TH Sarabun New" w:hAnsi="TH Sarabun New" w:cs="TH Sarabun New"/>
        <w:b w:val="0"/>
        <w:bCs w:val="0"/>
        <w:sz w:val="18"/>
        <w:szCs w:val="18"/>
        <w:lang w:eastAsia="ja-JP"/>
      </w:rPr>
      <w:t xml:space="preserve"> Rayong, Thailand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30EEB"/>
    <w:multiLevelType w:val="multilevel"/>
    <w:tmpl w:val="D00848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C95CA7"/>
    <w:multiLevelType w:val="multilevel"/>
    <w:tmpl w:val="5A807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" w15:restartNumberingAfterBreak="0">
    <w:nsid w:val="1146627B"/>
    <w:multiLevelType w:val="multilevel"/>
    <w:tmpl w:val="7CF89E0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bCs/>
        <w:sz w:val="24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C34CEE"/>
    <w:multiLevelType w:val="hybridMultilevel"/>
    <w:tmpl w:val="B17C80B0"/>
    <w:lvl w:ilvl="0" w:tplc="2E0E2F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825531"/>
    <w:multiLevelType w:val="hybridMultilevel"/>
    <w:tmpl w:val="4402537E"/>
    <w:lvl w:ilvl="0" w:tplc="A1FE0CBE">
      <w:start w:val="1"/>
      <w:numFmt w:val="decimal"/>
      <w:pStyle w:val="Referencenew"/>
      <w:lvlText w:val="[%1]"/>
      <w:lvlJc w:val="left"/>
      <w:pPr>
        <w:ind w:left="360" w:hanging="360"/>
      </w:pPr>
      <w:rPr>
        <w:rFonts w:cs="TH SarabunPSK" w:hint="default"/>
        <w:bCs w:val="0"/>
        <w:iCs w:val="0"/>
        <w:spacing w:val="-2"/>
        <w:w w:val="100"/>
        <w:position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77D64"/>
    <w:multiLevelType w:val="singleLevel"/>
    <w:tmpl w:val="5DA6FC16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B4F0F89"/>
    <w:multiLevelType w:val="multilevel"/>
    <w:tmpl w:val="4ABEE1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7" w15:restartNumberingAfterBreak="0">
    <w:nsid w:val="65AD65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DD01D0D"/>
    <w:multiLevelType w:val="hybridMultilevel"/>
    <w:tmpl w:val="444A5516"/>
    <w:lvl w:ilvl="0" w:tplc="4546E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2"/>
  </w:num>
  <w:num w:numId="9">
    <w:abstractNumId w:val="7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1"/>
  <w:drawingGridVerticalSpacing w:val="57"/>
  <w:displayHorizontalDrawingGridEvery w:val="0"/>
  <w:displayVertic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O3sDQzNjG3tDQ3MTRS0lEKTi0uzszPAymwrAUA7YfdBCwAAAA="/>
  </w:docVars>
  <w:rsids>
    <w:rsidRoot w:val="00595374"/>
    <w:rsid w:val="00005078"/>
    <w:rsid w:val="00016A23"/>
    <w:rsid w:val="00044E08"/>
    <w:rsid w:val="00047A90"/>
    <w:rsid w:val="00053020"/>
    <w:rsid w:val="000550A9"/>
    <w:rsid w:val="00057983"/>
    <w:rsid w:val="0006214E"/>
    <w:rsid w:val="00062D15"/>
    <w:rsid w:val="00080076"/>
    <w:rsid w:val="00086F7A"/>
    <w:rsid w:val="00097C6D"/>
    <w:rsid w:val="000A4103"/>
    <w:rsid w:val="000B12F3"/>
    <w:rsid w:val="000B39BF"/>
    <w:rsid w:val="000B40F1"/>
    <w:rsid w:val="000B5EBF"/>
    <w:rsid w:val="000D0097"/>
    <w:rsid w:val="000D458A"/>
    <w:rsid w:val="000E110F"/>
    <w:rsid w:val="000F0DC6"/>
    <w:rsid w:val="000F28BC"/>
    <w:rsid w:val="00114743"/>
    <w:rsid w:val="00117A34"/>
    <w:rsid w:val="00117D3C"/>
    <w:rsid w:val="00122D6B"/>
    <w:rsid w:val="0012330E"/>
    <w:rsid w:val="001274F6"/>
    <w:rsid w:val="001343BF"/>
    <w:rsid w:val="00134F80"/>
    <w:rsid w:val="00137273"/>
    <w:rsid w:val="0014186D"/>
    <w:rsid w:val="00156EAF"/>
    <w:rsid w:val="00167CBC"/>
    <w:rsid w:val="00187727"/>
    <w:rsid w:val="00187E3A"/>
    <w:rsid w:val="001A7A91"/>
    <w:rsid w:val="001B4DB6"/>
    <w:rsid w:val="001B6BEF"/>
    <w:rsid w:val="001B7E98"/>
    <w:rsid w:val="001C2A1C"/>
    <w:rsid w:val="001C728E"/>
    <w:rsid w:val="001D3E95"/>
    <w:rsid w:val="001E37A8"/>
    <w:rsid w:val="001F02D5"/>
    <w:rsid w:val="002056F1"/>
    <w:rsid w:val="002172C9"/>
    <w:rsid w:val="00217A1A"/>
    <w:rsid w:val="0022311C"/>
    <w:rsid w:val="00224C6F"/>
    <w:rsid w:val="0022500C"/>
    <w:rsid w:val="002345E1"/>
    <w:rsid w:val="00236AF0"/>
    <w:rsid w:val="002379D0"/>
    <w:rsid w:val="002403FA"/>
    <w:rsid w:val="002412DF"/>
    <w:rsid w:val="00244674"/>
    <w:rsid w:val="0025198A"/>
    <w:rsid w:val="00265080"/>
    <w:rsid w:val="00265E3C"/>
    <w:rsid w:val="00267D4A"/>
    <w:rsid w:val="0027473A"/>
    <w:rsid w:val="00276C73"/>
    <w:rsid w:val="00286F40"/>
    <w:rsid w:val="00291831"/>
    <w:rsid w:val="002A5D11"/>
    <w:rsid w:val="002A6CD1"/>
    <w:rsid w:val="002B5D49"/>
    <w:rsid w:val="002B68D6"/>
    <w:rsid w:val="002B740B"/>
    <w:rsid w:val="002C0F6D"/>
    <w:rsid w:val="002C551F"/>
    <w:rsid w:val="002C707A"/>
    <w:rsid w:val="002C7EBF"/>
    <w:rsid w:val="002D32D7"/>
    <w:rsid w:val="002D7205"/>
    <w:rsid w:val="002E4036"/>
    <w:rsid w:val="002F1465"/>
    <w:rsid w:val="002F4FD8"/>
    <w:rsid w:val="003017B1"/>
    <w:rsid w:val="00303F98"/>
    <w:rsid w:val="00305CBF"/>
    <w:rsid w:val="00310BE3"/>
    <w:rsid w:val="0033722C"/>
    <w:rsid w:val="003430C5"/>
    <w:rsid w:val="00356A9A"/>
    <w:rsid w:val="00361290"/>
    <w:rsid w:val="00361CF7"/>
    <w:rsid w:val="0036453F"/>
    <w:rsid w:val="003861AD"/>
    <w:rsid w:val="003A2C8C"/>
    <w:rsid w:val="003B7909"/>
    <w:rsid w:val="003C3191"/>
    <w:rsid w:val="003C4BF6"/>
    <w:rsid w:val="003D77BA"/>
    <w:rsid w:val="0040119F"/>
    <w:rsid w:val="004055D8"/>
    <w:rsid w:val="00421DB7"/>
    <w:rsid w:val="00425DE4"/>
    <w:rsid w:val="004262B0"/>
    <w:rsid w:val="00432615"/>
    <w:rsid w:val="004331B3"/>
    <w:rsid w:val="00433867"/>
    <w:rsid w:val="00447452"/>
    <w:rsid w:val="00454858"/>
    <w:rsid w:val="00456204"/>
    <w:rsid w:val="004614DD"/>
    <w:rsid w:val="00465966"/>
    <w:rsid w:val="0046751C"/>
    <w:rsid w:val="00483346"/>
    <w:rsid w:val="00486987"/>
    <w:rsid w:val="00490DF3"/>
    <w:rsid w:val="0049689B"/>
    <w:rsid w:val="004A1819"/>
    <w:rsid w:val="004B2E82"/>
    <w:rsid w:val="004B565B"/>
    <w:rsid w:val="004D71EB"/>
    <w:rsid w:val="004E33A4"/>
    <w:rsid w:val="004E3B03"/>
    <w:rsid w:val="004F49B2"/>
    <w:rsid w:val="005412FF"/>
    <w:rsid w:val="00543322"/>
    <w:rsid w:val="00561652"/>
    <w:rsid w:val="00561BC3"/>
    <w:rsid w:val="00563897"/>
    <w:rsid w:val="00564762"/>
    <w:rsid w:val="00565FFA"/>
    <w:rsid w:val="00572FF6"/>
    <w:rsid w:val="00576ECB"/>
    <w:rsid w:val="00595374"/>
    <w:rsid w:val="005A44DA"/>
    <w:rsid w:val="005B2840"/>
    <w:rsid w:val="005C471C"/>
    <w:rsid w:val="005C4F2D"/>
    <w:rsid w:val="005D1D97"/>
    <w:rsid w:val="005E23A5"/>
    <w:rsid w:val="005E2867"/>
    <w:rsid w:val="005E579E"/>
    <w:rsid w:val="005E755B"/>
    <w:rsid w:val="005F54D5"/>
    <w:rsid w:val="0060532F"/>
    <w:rsid w:val="00622175"/>
    <w:rsid w:val="00631179"/>
    <w:rsid w:val="00632C8E"/>
    <w:rsid w:val="00650B9D"/>
    <w:rsid w:val="00650BFB"/>
    <w:rsid w:val="00651AD8"/>
    <w:rsid w:val="00656105"/>
    <w:rsid w:val="006610A1"/>
    <w:rsid w:val="00670DD5"/>
    <w:rsid w:val="006819B6"/>
    <w:rsid w:val="00690C49"/>
    <w:rsid w:val="00693713"/>
    <w:rsid w:val="00693C18"/>
    <w:rsid w:val="006974BB"/>
    <w:rsid w:val="006A51C1"/>
    <w:rsid w:val="006A7E54"/>
    <w:rsid w:val="006B079A"/>
    <w:rsid w:val="006B24F2"/>
    <w:rsid w:val="006B7FBC"/>
    <w:rsid w:val="006C0247"/>
    <w:rsid w:val="006C3DA5"/>
    <w:rsid w:val="006D2B2D"/>
    <w:rsid w:val="006D5E65"/>
    <w:rsid w:val="006F4534"/>
    <w:rsid w:val="006F599F"/>
    <w:rsid w:val="006F5A6D"/>
    <w:rsid w:val="00703442"/>
    <w:rsid w:val="007104B3"/>
    <w:rsid w:val="00721847"/>
    <w:rsid w:val="00731691"/>
    <w:rsid w:val="00732B05"/>
    <w:rsid w:val="007330B9"/>
    <w:rsid w:val="00735097"/>
    <w:rsid w:val="00740524"/>
    <w:rsid w:val="00746BC9"/>
    <w:rsid w:val="00747AD2"/>
    <w:rsid w:val="00747E8D"/>
    <w:rsid w:val="00754E15"/>
    <w:rsid w:val="00755569"/>
    <w:rsid w:val="0075731C"/>
    <w:rsid w:val="00763D6D"/>
    <w:rsid w:val="00764342"/>
    <w:rsid w:val="00790F5D"/>
    <w:rsid w:val="00793BF1"/>
    <w:rsid w:val="007A2F43"/>
    <w:rsid w:val="007A5B4A"/>
    <w:rsid w:val="007B0A65"/>
    <w:rsid w:val="007D7B1F"/>
    <w:rsid w:val="007E3D43"/>
    <w:rsid w:val="007E6286"/>
    <w:rsid w:val="007E7128"/>
    <w:rsid w:val="007E7B28"/>
    <w:rsid w:val="007F2990"/>
    <w:rsid w:val="00805A68"/>
    <w:rsid w:val="00807C3C"/>
    <w:rsid w:val="00810322"/>
    <w:rsid w:val="00812C38"/>
    <w:rsid w:val="00841642"/>
    <w:rsid w:val="00844837"/>
    <w:rsid w:val="00873520"/>
    <w:rsid w:val="00873EC0"/>
    <w:rsid w:val="0088653D"/>
    <w:rsid w:val="00887470"/>
    <w:rsid w:val="00891AB3"/>
    <w:rsid w:val="008A0817"/>
    <w:rsid w:val="008A7CC3"/>
    <w:rsid w:val="008B11A7"/>
    <w:rsid w:val="008E187C"/>
    <w:rsid w:val="008E2340"/>
    <w:rsid w:val="008F34F9"/>
    <w:rsid w:val="008F6AC7"/>
    <w:rsid w:val="009072E1"/>
    <w:rsid w:val="009212D8"/>
    <w:rsid w:val="00922279"/>
    <w:rsid w:val="00924C4D"/>
    <w:rsid w:val="00926A5F"/>
    <w:rsid w:val="00926C18"/>
    <w:rsid w:val="00933624"/>
    <w:rsid w:val="00955EA5"/>
    <w:rsid w:val="00961E36"/>
    <w:rsid w:val="009621BC"/>
    <w:rsid w:val="00962DC3"/>
    <w:rsid w:val="009866A9"/>
    <w:rsid w:val="00993F24"/>
    <w:rsid w:val="009A0266"/>
    <w:rsid w:val="009A2D37"/>
    <w:rsid w:val="009A5461"/>
    <w:rsid w:val="009B5714"/>
    <w:rsid w:val="009C4D4C"/>
    <w:rsid w:val="009C6811"/>
    <w:rsid w:val="009D02B3"/>
    <w:rsid w:val="009D6B5B"/>
    <w:rsid w:val="009D7B86"/>
    <w:rsid w:val="009F3947"/>
    <w:rsid w:val="009F6415"/>
    <w:rsid w:val="00A00FEA"/>
    <w:rsid w:val="00A06B67"/>
    <w:rsid w:val="00A1244A"/>
    <w:rsid w:val="00A16B31"/>
    <w:rsid w:val="00A21CCA"/>
    <w:rsid w:val="00A21D35"/>
    <w:rsid w:val="00A3125A"/>
    <w:rsid w:val="00A40211"/>
    <w:rsid w:val="00A477A8"/>
    <w:rsid w:val="00A635AC"/>
    <w:rsid w:val="00A63914"/>
    <w:rsid w:val="00A63BF6"/>
    <w:rsid w:val="00A712FC"/>
    <w:rsid w:val="00A714F2"/>
    <w:rsid w:val="00A77372"/>
    <w:rsid w:val="00A8627E"/>
    <w:rsid w:val="00A87F7E"/>
    <w:rsid w:val="00A95778"/>
    <w:rsid w:val="00AA3C57"/>
    <w:rsid w:val="00AB448F"/>
    <w:rsid w:val="00AC235E"/>
    <w:rsid w:val="00AD23F4"/>
    <w:rsid w:val="00AD4166"/>
    <w:rsid w:val="00AD59CE"/>
    <w:rsid w:val="00AE443C"/>
    <w:rsid w:val="00AE608C"/>
    <w:rsid w:val="00AF5ADC"/>
    <w:rsid w:val="00B13B2F"/>
    <w:rsid w:val="00B21DD5"/>
    <w:rsid w:val="00B22195"/>
    <w:rsid w:val="00B2321E"/>
    <w:rsid w:val="00B27FC9"/>
    <w:rsid w:val="00B31D9E"/>
    <w:rsid w:val="00B40612"/>
    <w:rsid w:val="00B61A00"/>
    <w:rsid w:val="00B6650D"/>
    <w:rsid w:val="00B667EE"/>
    <w:rsid w:val="00B83EB1"/>
    <w:rsid w:val="00B85741"/>
    <w:rsid w:val="00BA3A16"/>
    <w:rsid w:val="00BA6CF4"/>
    <w:rsid w:val="00BB6BB7"/>
    <w:rsid w:val="00BC132F"/>
    <w:rsid w:val="00BC1978"/>
    <w:rsid w:val="00BC1E1D"/>
    <w:rsid w:val="00BC3B53"/>
    <w:rsid w:val="00BC478C"/>
    <w:rsid w:val="00BE1CDD"/>
    <w:rsid w:val="00BE7DB1"/>
    <w:rsid w:val="00BF0009"/>
    <w:rsid w:val="00BF4431"/>
    <w:rsid w:val="00C17008"/>
    <w:rsid w:val="00C35925"/>
    <w:rsid w:val="00C37FC5"/>
    <w:rsid w:val="00C41D4E"/>
    <w:rsid w:val="00C56BDA"/>
    <w:rsid w:val="00C6421E"/>
    <w:rsid w:val="00C67D97"/>
    <w:rsid w:val="00C80FA4"/>
    <w:rsid w:val="00C8122C"/>
    <w:rsid w:val="00C83F8A"/>
    <w:rsid w:val="00C8637B"/>
    <w:rsid w:val="00C93044"/>
    <w:rsid w:val="00C94CD1"/>
    <w:rsid w:val="00CA2BEC"/>
    <w:rsid w:val="00CA7E50"/>
    <w:rsid w:val="00CB658F"/>
    <w:rsid w:val="00CB7B0C"/>
    <w:rsid w:val="00CD16C6"/>
    <w:rsid w:val="00CD26CE"/>
    <w:rsid w:val="00CD45D9"/>
    <w:rsid w:val="00CE6F4A"/>
    <w:rsid w:val="00CF272A"/>
    <w:rsid w:val="00CF5B50"/>
    <w:rsid w:val="00D057E3"/>
    <w:rsid w:val="00D125B0"/>
    <w:rsid w:val="00D14DE0"/>
    <w:rsid w:val="00D21A9A"/>
    <w:rsid w:val="00D2445D"/>
    <w:rsid w:val="00D266BE"/>
    <w:rsid w:val="00D41F1F"/>
    <w:rsid w:val="00D619EC"/>
    <w:rsid w:val="00D62A51"/>
    <w:rsid w:val="00D654D5"/>
    <w:rsid w:val="00D67E95"/>
    <w:rsid w:val="00D715D9"/>
    <w:rsid w:val="00D77402"/>
    <w:rsid w:val="00D916DF"/>
    <w:rsid w:val="00D96C84"/>
    <w:rsid w:val="00DA170D"/>
    <w:rsid w:val="00DB2D81"/>
    <w:rsid w:val="00DC34AD"/>
    <w:rsid w:val="00DF05B9"/>
    <w:rsid w:val="00DF2FCD"/>
    <w:rsid w:val="00DF5568"/>
    <w:rsid w:val="00E05415"/>
    <w:rsid w:val="00E10392"/>
    <w:rsid w:val="00E118DD"/>
    <w:rsid w:val="00E15F8A"/>
    <w:rsid w:val="00E16279"/>
    <w:rsid w:val="00E23B48"/>
    <w:rsid w:val="00E30458"/>
    <w:rsid w:val="00E33DD9"/>
    <w:rsid w:val="00E443D4"/>
    <w:rsid w:val="00E507AF"/>
    <w:rsid w:val="00E94B7C"/>
    <w:rsid w:val="00EA2A5C"/>
    <w:rsid w:val="00EB0F5F"/>
    <w:rsid w:val="00ED2A75"/>
    <w:rsid w:val="00ED4295"/>
    <w:rsid w:val="00ED676D"/>
    <w:rsid w:val="00ED7244"/>
    <w:rsid w:val="00ED775B"/>
    <w:rsid w:val="00EE26FE"/>
    <w:rsid w:val="00EE62B6"/>
    <w:rsid w:val="00F01789"/>
    <w:rsid w:val="00F02988"/>
    <w:rsid w:val="00F05B90"/>
    <w:rsid w:val="00F1470E"/>
    <w:rsid w:val="00F2137C"/>
    <w:rsid w:val="00F37996"/>
    <w:rsid w:val="00F622F9"/>
    <w:rsid w:val="00F75643"/>
    <w:rsid w:val="00F86169"/>
    <w:rsid w:val="00F9132E"/>
    <w:rsid w:val="00F965A8"/>
    <w:rsid w:val="00F96806"/>
    <w:rsid w:val="00F970E0"/>
    <w:rsid w:val="00F97FE4"/>
    <w:rsid w:val="00FA731A"/>
    <w:rsid w:val="00FB513F"/>
    <w:rsid w:val="00FC0C22"/>
    <w:rsid w:val="00FC50CC"/>
    <w:rsid w:val="00FC70B9"/>
    <w:rsid w:val="00FC7854"/>
    <w:rsid w:val="00FD3E48"/>
    <w:rsid w:val="00FD7760"/>
    <w:rsid w:val="00FE0319"/>
    <w:rsid w:val="00FE1BBB"/>
    <w:rsid w:val="00FE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2CF697"/>
  <w14:defaultImageDpi w14:val="32767"/>
  <w15:docId w15:val="{5BC9CA73-66A2-4CE7-BB41-2B019D72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Angsana New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0009"/>
    <w:pPr>
      <w:tabs>
        <w:tab w:val="left" w:pos="993"/>
      </w:tabs>
      <w:jc w:val="center"/>
    </w:pPr>
    <w:rPr>
      <w:b/>
      <w:bCs/>
      <w:lang w:eastAsia="en-US"/>
    </w:rPr>
  </w:style>
  <w:style w:type="paragraph" w:styleId="Heading1">
    <w:name w:val="heading 1"/>
    <w:basedOn w:val="Heading2"/>
    <w:qFormat/>
    <w:rsid w:val="000A4103"/>
    <w:pPr>
      <w:numPr>
        <w:ilvl w:val="0"/>
      </w:numPr>
      <w:tabs>
        <w:tab w:val="clear" w:pos="426"/>
        <w:tab w:val="left" w:pos="284"/>
      </w:tabs>
      <w:ind w:left="284" w:hanging="284"/>
      <w:outlineLvl w:val="0"/>
    </w:pPr>
    <w:rPr>
      <w:i w:val="0"/>
      <w:iCs/>
      <w:lang w:bidi="th-TH"/>
    </w:rPr>
  </w:style>
  <w:style w:type="paragraph" w:styleId="Heading2">
    <w:name w:val="heading 2"/>
    <w:basedOn w:val="Normal"/>
    <w:next w:val="Normal"/>
    <w:link w:val="Heading2Char"/>
    <w:qFormat/>
    <w:rsid w:val="000A4103"/>
    <w:pPr>
      <w:keepLines/>
      <w:widowControl w:val="0"/>
      <w:numPr>
        <w:ilvl w:val="1"/>
        <w:numId w:val="7"/>
      </w:numPr>
      <w:tabs>
        <w:tab w:val="clear" w:pos="993"/>
        <w:tab w:val="left" w:pos="426"/>
      </w:tabs>
      <w:spacing w:before="120" w:after="120"/>
      <w:ind w:left="426" w:hanging="142"/>
      <w:jc w:val="both"/>
      <w:outlineLvl w:val="1"/>
    </w:pPr>
    <w:rPr>
      <w:rFonts w:ascii="TH Sarabun New" w:eastAsia="SimSun" w:hAnsi="TH Sarabun New" w:cs="TH Sarabun New"/>
      <w:i/>
      <w:caps/>
      <w:noProof/>
      <w:sz w:val="24"/>
      <w:szCs w:val="24"/>
      <w:lang w:eastAsia="ja-JP"/>
    </w:rPr>
  </w:style>
  <w:style w:type="paragraph" w:styleId="Heading3">
    <w:name w:val="heading 3"/>
    <w:basedOn w:val="Heading2"/>
    <w:next w:val="Normal"/>
    <w:qFormat/>
    <w:rsid w:val="000A4103"/>
    <w:pPr>
      <w:numPr>
        <w:ilvl w:val="2"/>
      </w:numPr>
      <w:tabs>
        <w:tab w:val="clear" w:pos="426"/>
        <w:tab w:val="left" w:pos="1134"/>
      </w:tabs>
      <w:ind w:left="709" w:hanging="141"/>
      <w:outlineLvl w:val="2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">
    <w:name w:val="Reference"/>
    <w:basedOn w:val="BodyText3"/>
    <w:rsid w:val="00F96806"/>
    <w:pPr>
      <w:spacing w:after="0"/>
      <w:ind w:left="284" w:hanging="284"/>
      <w:jc w:val="both"/>
    </w:pPr>
    <w:rPr>
      <w:b w:val="0"/>
      <w:sz w:val="20"/>
    </w:rPr>
  </w:style>
  <w:style w:type="paragraph" w:customStyle="1" w:styleId="Abstract">
    <w:name w:val="Abstract"/>
    <w:basedOn w:val="Normal"/>
    <w:next w:val="BodyText2"/>
    <w:rsid w:val="00595374"/>
    <w:pPr>
      <w:spacing w:after="240"/>
    </w:pPr>
  </w:style>
  <w:style w:type="table" w:styleId="TableGrid">
    <w:name w:val="Table Grid"/>
    <w:basedOn w:val="TableNormal"/>
    <w:rsid w:val="00BF0009"/>
    <w:pPr>
      <w:tabs>
        <w:tab w:val="left" w:pos="993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gandTable">
    <w:name w:val="Fig. and Table"/>
    <w:rsid w:val="002B68D6"/>
    <w:rPr>
      <w:rFonts w:ascii="Times New Roman" w:hAnsi="Times New Roman" w:cs="Times New Roman"/>
      <w:sz w:val="20"/>
      <w:szCs w:val="18"/>
    </w:rPr>
  </w:style>
  <w:style w:type="paragraph" w:styleId="BodyText3">
    <w:name w:val="Body Text 3"/>
    <w:basedOn w:val="Normal"/>
    <w:rsid w:val="00BF0009"/>
    <w:pPr>
      <w:spacing w:after="120"/>
    </w:pPr>
    <w:rPr>
      <w:sz w:val="16"/>
      <w:szCs w:val="16"/>
    </w:rPr>
  </w:style>
  <w:style w:type="paragraph" w:customStyle="1" w:styleId="Authors">
    <w:name w:val="Author(s)"/>
    <w:basedOn w:val="Normal"/>
    <w:rsid w:val="00BF0009"/>
    <w:rPr>
      <w:rFonts w:cs="Times New Roman"/>
      <w:szCs w:val="18"/>
      <w:lang w:bidi="th-TH"/>
    </w:rPr>
  </w:style>
  <w:style w:type="paragraph" w:customStyle="1" w:styleId="Affiliation">
    <w:name w:val="Affiliation"/>
    <w:basedOn w:val="Caption"/>
    <w:rsid w:val="000F28BC"/>
    <w:pPr>
      <w:spacing w:after="360"/>
    </w:pPr>
    <w:rPr>
      <w:b/>
    </w:rPr>
  </w:style>
  <w:style w:type="paragraph" w:customStyle="1" w:styleId="Equations">
    <w:name w:val="Equations"/>
    <w:basedOn w:val="BodyTextIndent"/>
    <w:rsid w:val="00AE443C"/>
    <w:pPr>
      <w:tabs>
        <w:tab w:val="clear" w:pos="993"/>
        <w:tab w:val="center" w:pos="4479"/>
        <w:tab w:val="right" w:pos="9015"/>
      </w:tabs>
      <w:spacing w:after="0"/>
      <w:ind w:left="0"/>
    </w:pPr>
    <w:rPr>
      <w:b w:val="0"/>
    </w:rPr>
  </w:style>
  <w:style w:type="paragraph" w:styleId="Caption">
    <w:name w:val="caption"/>
    <w:basedOn w:val="BodyText2"/>
    <w:next w:val="Normal"/>
    <w:qFormat/>
    <w:rsid w:val="00A77372"/>
    <w:pPr>
      <w:widowControl w:val="0"/>
      <w:tabs>
        <w:tab w:val="clear" w:pos="993"/>
      </w:tabs>
      <w:spacing w:before="120" w:after="120"/>
      <w:ind w:left="709" w:hanging="709"/>
    </w:pPr>
    <w:rPr>
      <w:rFonts w:ascii="TH Sarabun New" w:hAnsi="TH Sarabun New" w:cs="TH Sarabun New"/>
      <w:noProof/>
      <w:sz w:val="24"/>
      <w:szCs w:val="24"/>
    </w:rPr>
  </w:style>
  <w:style w:type="paragraph" w:styleId="BodyText2">
    <w:name w:val="Body Text 2"/>
    <w:basedOn w:val="Normal"/>
    <w:link w:val="BodyText2Char"/>
    <w:rsid w:val="002B68D6"/>
    <w:pPr>
      <w:ind w:firstLine="284"/>
      <w:jc w:val="both"/>
    </w:pPr>
    <w:rPr>
      <w:b w:val="0"/>
    </w:rPr>
  </w:style>
  <w:style w:type="character" w:styleId="Hyperlink">
    <w:name w:val="Hyperlink"/>
    <w:rsid w:val="00F96806"/>
    <w:rPr>
      <w:color w:val="0000FF"/>
      <w:u w:val="single"/>
    </w:rPr>
  </w:style>
  <w:style w:type="paragraph" w:styleId="BodyTextIndent">
    <w:name w:val="Body Text Indent"/>
    <w:basedOn w:val="Normal"/>
    <w:rsid w:val="00AE443C"/>
    <w:pPr>
      <w:spacing w:after="120"/>
      <w:ind w:left="283"/>
    </w:pPr>
  </w:style>
  <w:style w:type="paragraph" w:customStyle="1" w:styleId="Firstlevelheading">
    <w:name w:val="First level heading"/>
    <w:basedOn w:val="Normal"/>
    <w:rsid w:val="00CB658F"/>
    <w:pPr>
      <w:tabs>
        <w:tab w:val="clear" w:pos="993"/>
      </w:tabs>
      <w:spacing w:line="260" w:lineRule="exact"/>
      <w:jc w:val="both"/>
    </w:pPr>
    <w:rPr>
      <w:rFonts w:eastAsia="Times" w:cs="Times New Roman"/>
      <w:b w:val="0"/>
      <w:bCs w:val="0"/>
      <w:caps/>
      <w:lang w:eastAsia="ja-JP"/>
    </w:rPr>
  </w:style>
  <w:style w:type="paragraph" w:customStyle="1" w:styleId="Secondlevelheading">
    <w:name w:val="Second level heading"/>
    <w:basedOn w:val="Normal"/>
    <w:rsid w:val="00CB658F"/>
    <w:pPr>
      <w:tabs>
        <w:tab w:val="clear" w:pos="993"/>
      </w:tabs>
      <w:spacing w:line="260" w:lineRule="exact"/>
      <w:jc w:val="both"/>
    </w:pPr>
    <w:rPr>
      <w:rFonts w:eastAsia="Times" w:cs="Times New Roman"/>
      <w:b w:val="0"/>
      <w:bCs w:val="0"/>
      <w:lang w:eastAsia="ja-JP"/>
    </w:rPr>
  </w:style>
  <w:style w:type="paragraph" w:customStyle="1" w:styleId="Thirdlevelheading">
    <w:name w:val="Third level heading"/>
    <w:basedOn w:val="Normal"/>
    <w:rsid w:val="00CB658F"/>
    <w:pPr>
      <w:tabs>
        <w:tab w:val="clear" w:pos="993"/>
      </w:tabs>
      <w:spacing w:line="260" w:lineRule="exact"/>
      <w:jc w:val="both"/>
    </w:pPr>
    <w:rPr>
      <w:rFonts w:eastAsia="Times" w:cs="Times New Roman"/>
      <w:b w:val="0"/>
      <w:bCs w:val="0"/>
      <w:i/>
      <w:lang w:eastAsia="ja-JP"/>
    </w:rPr>
  </w:style>
  <w:style w:type="paragraph" w:customStyle="1" w:styleId="maintext">
    <w:name w:val="main text"/>
    <w:basedOn w:val="Normal"/>
    <w:rsid w:val="00CB658F"/>
    <w:pPr>
      <w:tabs>
        <w:tab w:val="clear" w:pos="993"/>
      </w:tabs>
      <w:spacing w:line="260" w:lineRule="exact"/>
      <w:ind w:firstLine="284"/>
      <w:jc w:val="both"/>
    </w:pPr>
    <w:rPr>
      <w:rFonts w:eastAsia="Times" w:cs="Times New Roman"/>
      <w:b w:val="0"/>
      <w:bCs w:val="0"/>
      <w:lang w:eastAsia="ja-JP"/>
    </w:rPr>
  </w:style>
  <w:style w:type="paragraph" w:styleId="Header">
    <w:name w:val="header"/>
    <w:basedOn w:val="Normal"/>
    <w:link w:val="HeaderChar"/>
    <w:rsid w:val="00EE26FE"/>
    <w:pPr>
      <w:tabs>
        <w:tab w:val="clear" w:pos="993"/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E26FE"/>
    <w:rPr>
      <w:b/>
      <w:bCs/>
      <w:lang w:bidi="ar-SA"/>
    </w:rPr>
  </w:style>
  <w:style w:type="paragraph" w:styleId="Footer">
    <w:name w:val="footer"/>
    <w:basedOn w:val="Normal"/>
    <w:link w:val="FooterChar"/>
    <w:uiPriority w:val="99"/>
    <w:rsid w:val="00EE26FE"/>
    <w:pPr>
      <w:tabs>
        <w:tab w:val="clear" w:pos="993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26FE"/>
    <w:rPr>
      <w:b/>
      <w:bCs/>
      <w:lang w:bidi="ar-SA"/>
    </w:rPr>
  </w:style>
  <w:style w:type="paragraph" w:customStyle="1" w:styleId="References">
    <w:name w:val="References"/>
    <w:basedOn w:val="Normal"/>
    <w:rsid w:val="008E187C"/>
    <w:pPr>
      <w:tabs>
        <w:tab w:val="clear" w:pos="993"/>
      </w:tabs>
      <w:spacing w:line="260" w:lineRule="exact"/>
      <w:ind w:left="284" w:hanging="284"/>
      <w:jc w:val="both"/>
    </w:pPr>
    <w:rPr>
      <w:rFonts w:eastAsia="Times" w:cs="Times New Roman"/>
      <w:b w:val="0"/>
      <w:bCs w:val="0"/>
      <w:lang w:eastAsia="ja-JP"/>
    </w:rPr>
  </w:style>
  <w:style w:type="paragraph" w:customStyle="1" w:styleId="Text">
    <w:name w:val="Text"/>
    <w:basedOn w:val="Normal"/>
    <w:rsid w:val="00137273"/>
    <w:pPr>
      <w:widowControl w:val="0"/>
      <w:tabs>
        <w:tab w:val="clear" w:pos="993"/>
      </w:tabs>
      <w:autoSpaceDE w:val="0"/>
      <w:autoSpaceDN w:val="0"/>
      <w:spacing w:line="252" w:lineRule="auto"/>
      <w:ind w:firstLine="202"/>
      <w:jc w:val="both"/>
    </w:pPr>
    <w:rPr>
      <w:rFonts w:cs="Times New Roman"/>
      <w:b w:val="0"/>
      <w:bCs w:val="0"/>
    </w:rPr>
  </w:style>
  <w:style w:type="paragraph" w:customStyle="1" w:styleId="Equation">
    <w:name w:val="Equation"/>
    <w:basedOn w:val="Normal"/>
    <w:next w:val="Normal"/>
    <w:rsid w:val="00CD16C6"/>
    <w:pPr>
      <w:widowControl w:val="0"/>
      <w:tabs>
        <w:tab w:val="clear" w:pos="993"/>
        <w:tab w:val="right" w:pos="4810"/>
      </w:tabs>
      <w:autoSpaceDE w:val="0"/>
      <w:autoSpaceDN w:val="0"/>
      <w:spacing w:line="252" w:lineRule="auto"/>
      <w:jc w:val="both"/>
    </w:pPr>
    <w:rPr>
      <w:rFonts w:cs="Times New Roman"/>
      <w:b w:val="0"/>
      <w:bCs w:val="0"/>
    </w:rPr>
  </w:style>
  <w:style w:type="paragraph" w:styleId="Title">
    <w:name w:val="Title"/>
    <w:basedOn w:val="Normal"/>
    <w:next w:val="Normal"/>
    <w:link w:val="TitleChar"/>
    <w:qFormat/>
    <w:rsid w:val="00812C38"/>
    <w:pPr>
      <w:spacing w:after="200"/>
      <w:contextualSpacing/>
    </w:pPr>
    <w:rPr>
      <w:rFonts w:ascii="TH Sarabun New" w:eastAsiaTheme="majorEastAsia" w:hAnsi="TH Sarabun New" w:cs="TH Sarabun New"/>
      <w:spacing w:val="-10"/>
      <w:kern w:val="28"/>
      <w:sz w:val="28"/>
      <w:szCs w:val="28"/>
      <w:lang w:eastAsia="ja-JP"/>
    </w:rPr>
  </w:style>
  <w:style w:type="character" w:customStyle="1" w:styleId="TitleChar">
    <w:name w:val="Title Char"/>
    <w:basedOn w:val="DefaultParagraphFont"/>
    <w:link w:val="Title"/>
    <w:rsid w:val="00812C38"/>
    <w:rPr>
      <w:rFonts w:ascii="TH Sarabun New" w:eastAsiaTheme="majorEastAsia" w:hAnsi="TH Sarabun New" w:cs="TH Sarabun New"/>
      <w:b/>
      <w:bCs/>
      <w:spacing w:val="-10"/>
      <w:kern w:val="28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21BC"/>
    <w:rPr>
      <w:color w:val="605E5C"/>
      <w:shd w:val="clear" w:color="auto" w:fill="E1DFDD"/>
    </w:rPr>
  </w:style>
  <w:style w:type="paragraph" w:styleId="Subtitle">
    <w:name w:val="Subtitle"/>
    <w:basedOn w:val="Abstract"/>
    <w:next w:val="Normal"/>
    <w:link w:val="SubtitleChar"/>
    <w:qFormat/>
    <w:rsid w:val="004262B0"/>
    <w:pPr>
      <w:tabs>
        <w:tab w:val="clear" w:pos="993"/>
      </w:tabs>
      <w:snapToGrid w:val="0"/>
      <w:spacing w:after="0"/>
      <w:contextualSpacing/>
    </w:pPr>
    <w:rPr>
      <w:rFonts w:ascii="TH Sarabun New" w:hAnsi="TH Sarabun New" w:cs="TH Sarabun New"/>
      <w:b w:val="0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rsid w:val="004262B0"/>
    <w:rPr>
      <w:rFonts w:ascii="TH Sarabun New" w:hAnsi="TH Sarabun New" w:cs="TH Sarabun New"/>
      <w:bCs/>
      <w:sz w:val="24"/>
      <w:szCs w:val="24"/>
    </w:rPr>
  </w:style>
  <w:style w:type="paragraph" w:customStyle="1" w:styleId="Abstract1">
    <w:name w:val="Abstract1"/>
    <w:basedOn w:val="Heading2"/>
    <w:link w:val="Abstract1Char"/>
    <w:qFormat/>
    <w:rsid w:val="00A63914"/>
    <w:pPr>
      <w:numPr>
        <w:ilvl w:val="0"/>
        <w:numId w:val="0"/>
      </w:numPr>
      <w:jc w:val="center"/>
    </w:pPr>
    <w:rPr>
      <w:iCs/>
    </w:rPr>
  </w:style>
  <w:style w:type="paragraph" w:customStyle="1" w:styleId="Text1">
    <w:name w:val="Text1"/>
    <w:basedOn w:val="BodyText2"/>
    <w:link w:val="Text1Char"/>
    <w:qFormat/>
    <w:rsid w:val="004262B0"/>
    <w:pPr>
      <w:widowControl w:val="0"/>
      <w:tabs>
        <w:tab w:val="clear" w:pos="993"/>
      </w:tabs>
    </w:pPr>
    <w:rPr>
      <w:rFonts w:ascii="TH Sarabun New" w:hAnsi="TH Sarabun New" w:cs="TH Sarabun New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rsid w:val="000A4103"/>
    <w:rPr>
      <w:rFonts w:ascii="TH Sarabun New" w:eastAsia="SimSun" w:hAnsi="TH Sarabun New" w:cs="TH Sarabun New"/>
      <w:b/>
      <w:bCs/>
      <w:i/>
      <w:caps/>
      <w:noProof/>
      <w:sz w:val="24"/>
      <w:szCs w:val="24"/>
    </w:rPr>
  </w:style>
  <w:style w:type="character" w:customStyle="1" w:styleId="Abstract1Char">
    <w:name w:val="Abstract1 Char"/>
    <w:basedOn w:val="Heading2Char"/>
    <w:link w:val="Abstract1"/>
    <w:rsid w:val="00A63914"/>
    <w:rPr>
      <w:rFonts w:ascii="TH Sarabun New" w:eastAsia="SimSun" w:hAnsi="TH Sarabun New" w:cs="TH Sarabun New"/>
      <w:b/>
      <w:bCs/>
      <w:i/>
      <w:iCs/>
      <w:caps/>
      <w:noProof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C3191"/>
    <w:rPr>
      <w:color w:val="808080"/>
    </w:rPr>
  </w:style>
  <w:style w:type="character" w:customStyle="1" w:styleId="BodyText2Char">
    <w:name w:val="Body Text 2 Char"/>
    <w:basedOn w:val="DefaultParagraphFont"/>
    <w:link w:val="BodyText2"/>
    <w:rsid w:val="004262B0"/>
    <w:rPr>
      <w:bCs/>
      <w:lang w:eastAsia="en-US"/>
    </w:rPr>
  </w:style>
  <w:style w:type="character" w:customStyle="1" w:styleId="Text1Char">
    <w:name w:val="Text1 Char"/>
    <w:basedOn w:val="BodyText2Char"/>
    <w:link w:val="Text1"/>
    <w:rsid w:val="004262B0"/>
    <w:rPr>
      <w:rFonts w:ascii="TH Sarabun New" w:hAnsi="TH Sarabun New" w:cs="TH Sarabun New"/>
      <w:bCs/>
      <w:sz w:val="24"/>
      <w:szCs w:val="24"/>
      <w:lang w:eastAsia="en-US"/>
    </w:rPr>
  </w:style>
  <w:style w:type="paragraph" w:customStyle="1" w:styleId="Referencenew">
    <w:name w:val="Reference_new"/>
    <w:basedOn w:val="Normal"/>
    <w:link w:val="Referencenew0"/>
    <w:autoRedefine/>
    <w:qFormat/>
    <w:rsid w:val="00754E15"/>
    <w:pPr>
      <w:numPr>
        <w:numId w:val="18"/>
      </w:numPr>
      <w:tabs>
        <w:tab w:val="clear" w:pos="993"/>
      </w:tabs>
      <w:suppressAutoHyphens/>
      <w:contextualSpacing/>
      <w:jc w:val="thaiDistribute"/>
    </w:pPr>
    <w:rPr>
      <w:rFonts w:ascii="TH SarabunPSK" w:eastAsia="TH SarabunPSK" w:hAnsi="TH SarabunPSK" w:cs="TH SarabunPSK"/>
      <w:b w:val="0"/>
      <w:bCs w:val="0"/>
      <w:color w:val="000000"/>
      <w:sz w:val="24"/>
      <w:szCs w:val="24"/>
      <w:lang w:val="en-GB" w:eastAsia="th-TH" w:bidi="th-TH"/>
    </w:rPr>
  </w:style>
  <w:style w:type="character" w:customStyle="1" w:styleId="Referencenew0">
    <w:name w:val="Reference_new อักขระ"/>
    <w:link w:val="Referencenew"/>
    <w:rsid w:val="00754E15"/>
    <w:rPr>
      <w:rFonts w:ascii="TH SarabunPSK" w:eastAsia="TH SarabunPSK" w:hAnsi="TH SarabunPSK" w:cs="TH SarabunPSK"/>
      <w:color w:val="000000"/>
      <w:sz w:val="24"/>
      <w:szCs w:val="24"/>
      <w:lang w:val="en-GB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90F7C-BF22-407A-B32F-8C4DE506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AUTHOR’S GUIDELINES</vt:lpstr>
      <vt:lpstr>AUTHOR’S GUIDELINES</vt:lpstr>
    </vt:vector>
  </TitlesOfParts>
  <Company>ACSIG-AIT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AUTHOR’S GUIDELINES</dc:title>
  <dc:creator>Sonny</dc:creator>
  <cp:lastModifiedBy>PINIT TANACHAICHOKSIRIKUN</cp:lastModifiedBy>
  <cp:revision>4</cp:revision>
  <cp:lastPrinted>2011-04-28T04:55:00Z</cp:lastPrinted>
  <dcterms:created xsi:type="dcterms:W3CDTF">2020-12-08T16:58:00Z</dcterms:created>
  <dcterms:modified xsi:type="dcterms:W3CDTF">2020-12-09T08:28:00Z</dcterms:modified>
</cp:coreProperties>
</file>